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AC624" w14:textId="75889CBB" w:rsidR="009E0E85" w:rsidRDefault="009E0E85" w:rsidP="36A8DAA9">
      <w:pPr>
        <w:spacing w:line="240" w:lineRule="auto"/>
        <w:ind w:right="-63"/>
        <w:jc w:val="center"/>
        <w:rPr>
          <w:rFonts w:asciiTheme="minorHAnsi" w:hAnsiTheme="minorHAnsi" w:cstheme="minorHAnsi"/>
          <w:b/>
          <w:bCs/>
          <w:sz w:val="24"/>
          <w:u w:val="single"/>
        </w:rPr>
      </w:pPr>
    </w:p>
    <w:p w14:paraId="39B74673" w14:textId="77777777" w:rsidR="009E0E85" w:rsidRDefault="009E0E85" w:rsidP="36A8DAA9">
      <w:pPr>
        <w:spacing w:line="240" w:lineRule="auto"/>
        <w:ind w:right="-63"/>
        <w:jc w:val="center"/>
        <w:rPr>
          <w:rFonts w:asciiTheme="minorHAnsi" w:hAnsiTheme="minorHAnsi" w:cstheme="minorHAnsi"/>
          <w:b/>
          <w:bCs/>
          <w:sz w:val="24"/>
          <w:u w:val="single"/>
        </w:rPr>
      </w:pPr>
    </w:p>
    <w:p w14:paraId="45BE5654" w14:textId="77777777" w:rsidR="009E0E85" w:rsidRDefault="009E0E85" w:rsidP="36A8DAA9">
      <w:pPr>
        <w:spacing w:line="240" w:lineRule="auto"/>
        <w:ind w:right="-63"/>
        <w:jc w:val="center"/>
        <w:rPr>
          <w:rFonts w:asciiTheme="minorHAnsi" w:hAnsiTheme="minorHAnsi" w:cstheme="minorHAnsi"/>
          <w:b/>
          <w:bCs/>
          <w:sz w:val="24"/>
          <w:u w:val="single"/>
        </w:rPr>
      </w:pPr>
    </w:p>
    <w:p w14:paraId="09E33494" w14:textId="77777777" w:rsidR="00B42085" w:rsidRDefault="00B42085" w:rsidP="00B42085">
      <w:pPr>
        <w:spacing w:line="240" w:lineRule="auto"/>
        <w:ind w:right="-63"/>
        <w:rPr>
          <w:rFonts w:asciiTheme="minorHAnsi" w:hAnsiTheme="minorHAnsi" w:cstheme="minorHAnsi"/>
          <w:b/>
          <w:bCs/>
          <w:sz w:val="24"/>
          <w:u w:val="single"/>
        </w:rPr>
      </w:pPr>
    </w:p>
    <w:p w14:paraId="06AE18D5" w14:textId="77777777" w:rsidR="00131D9C" w:rsidRDefault="002F3100" w:rsidP="00131D9C">
      <w:pPr>
        <w:spacing w:line="240" w:lineRule="auto"/>
        <w:ind w:right="-63"/>
        <w:jc w:val="center"/>
        <w:rPr>
          <w:rFonts w:asciiTheme="minorHAnsi" w:hAnsiTheme="minorHAnsi" w:cstheme="minorHAnsi"/>
          <w:b/>
          <w:bCs/>
          <w:sz w:val="28"/>
          <w:szCs w:val="28"/>
        </w:rPr>
      </w:pPr>
      <w:r w:rsidRPr="009E0E85">
        <w:rPr>
          <w:rFonts w:asciiTheme="minorHAnsi" w:hAnsiTheme="minorHAnsi" w:cstheme="minorHAnsi"/>
          <w:b/>
          <w:bCs/>
          <w:sz w:val="28"/>
          <w:szCs w:val="28"/>
        </w:rPr>
        <w:t>Verfahren</w:t>
      </w:r>
      <w:r w:rsidR="000F23C7" w:rsidRPr="009E0E85">
        <w:rPr>
          <w:rFonts w:asciiTheme="minorHAnsi" w:hAnsiTheme="minorHAnsi" w:cstheme="minorHAnsi"/>
          <w:b/>
          <w:bCs/>
          <w:sz w:val="28"/>
          <w:szCs w:val="28"/>
        </w:rPr>
        <w:t>sregelung</w:t>
      </w:r>
      <w:r w:rsidRPr="009E0E85">
        <w:rPr>
          <w:rFonts w:asciiTheme="minorHAnsi" w:hAnsiTheme="minorHAnsi" w:cstheme="minorHAnsi"/>
          <w:b/>
          <w:bCs/>
          <w:sz w:val="28"/>
          <w:szCs w:val="28"/>
        </w:rPr>
        <w:t xml:space="preserve"> </w:t>
      </w:r>
      <w:r w:rsidR="00394788" w:rsidRPr="009E0E85">
        <w:rPr>
          <w:rFonts w:asciiTheme="minorHAnsi" w:hAnsiTheme="minorHAnsi" w:cstheme="minorHAnsi"/>
          <w:b/>
          <w:bCs/>
          <w:sz w:val="28"/>
          <w:szCs w:val="28"/>
        </w:rPr>
        <w:t>zur Feststellung und Bescheinigung</w:t>
      </w:r>
      <w:r w:rsidR="009E0E85">
        <w:rPr>
          <w:rFonts w:asciiTheme="minorHAnsi" w:hAnsiTheme="minorHAnsi" w:cstheme="minorHAnsi"/>
          <w:b/>
          <w:bCs/>
          <w:sz w:val="28"/>
          <w:szCs w:val="28"/>
        </w:rPr>
        <w:t xml:space="preserve"> </w:t>
      </w:r>
      <w:r w:rsidR="00394788" w:rsidRPr="009E0E85">
        <w:rPr>
          <w:rFonts w:asciiTheme="minorHAnsi" w:hAnsiTheme="minorHAnsi" w:cstheme="minorHAnsi"/>
          <w:b/>
          <w:bCs/>
          <w:sz w:val="28"/>
          <w:szCs w:val="28"/>
        </w:rPr>
        <w:t>der individuellen</w:t>
      </w:r>
    </w:p>
    <w:p w14:paraId="249BC0D5" w14:textId="2898BD97" w:rsidR="00504639" w:rsidRPr="009E0E85" w:rsidRDefault="00394788" w:rsidP="00131D9C">
      <w:pPr>
        <w:spacing w:line="240" w:lineRule="auto"/>
        <w:ind w:right="-63"/>
        <w:jc w:val="center"/>
        <w:rPr>
          <w:rFonts w:asciiTheme="minorHAnsi" w:hAnsiTheme="minorHAnsi" w:cstheme="minorHAnsi"/>
          <w:b/>
          <w:bCs/>
          <w:sz w:val="28"/>
          <w:szCs w:val="28"/>
        </w:rPr>
      </w:pPr>
      <w:r w:rsidRPr="009E0E85">
        <w:rPr>
          <w:rFonts w:asciiTheme="minorHAnsi" w:hAnsiTheme="minorHAnsi" w:cstheme="minorHAnsi"/>
          <w:b/>
          <w:bCs/>
          <w:sz w:val="28"/>
          <w:szCs w:val="28"/>
        </w:rPr>
        <w:t xml:space="preserve"> beruflichen Handlungsfähigkeit</w:t>
      </w:r>
      <w:r w:rsidR="006E1769" w:rsidRPr="009E0E85">
        <w:rPr>
          <w:rFonts w:asciiTheme="minorHAnsi" w:hAnsiTheme="minorHAnsi" w:cstheme="minorHAnsi"/>
          <w:b/>
          <w:bCs/>
          <w:sz w:val="28"/>
          <w:szCs w:val="28"/>
        </w:rPr>
        <w:t xml:space="preserve"> (</w:t>
      </w:r>
      <w:r w:rsidR="002451A6" w:rsidRPr="009E0E85">
        <w:rPr>
          <w:rFonts w:asciiTheme="minorHAnsi" w:hAnsiTheme="minorHAnsi" w:cstheme="minorHAnsi"/>
          <w:b/>
          <w:bCs/>
          <w:sz w:val="28"/>
          <w:szCs w:val="28"/>
        </w:rPr>
        <w:t>Validierungs</w:t>
      </w:r>
      <w:r w:rsidR="006E0EB0" w:rsidRPr="009E0E85">
        <w:rPr>
          <w:rFonts w:asciiTheme="minorHAnsi" w:hAnsiTheme="minorHAnsi" w:cstheme="minorHAnsi"/>
          <w:b/>
          <w:bCs/>
          <w:sz w:val="28"/>
          <w:szCs w:val="28"/>
        </w:rPr>
        <w:t>verfahren</w:t>
      </w:r>
      <w:r w:rsidR="006E1769" w:rsidRPr="009E0E85">
        <w:rPr>
          <w:rFonts w:asciiTheme="minorHAnsi" w:hAnsiTheme="minorHAnsi" w:cstheme="minorHAnsi"/>
          <w:b/>
          <w:bCs/>
          <w:sz w:val="28"/>
          <w:szCs w:val="28"/>
        </w:rPr>
        <w:t>)</w:t>
      </w:r>
    </w:p>
    <w:p w14:paraId="784D5A2D" w14:textId="5D900AD5" w:rsidR="00AF3125" w:rsidRPr="009E0E85" w:rsidRDefault="000E72ED" w:rsidP="009E0E85">
      <w:pPr>
        <w:spacing w:line="240" w:lineRule="auto"/>
        <w:ind w:right="-63"/>
        <w:jc w:val="center"/>
        <w:rPr>
          <w:rFonts w:asciiTheme="minorHAnsi" w:eastAsia="Arial" w:hAnsiTheme="minorHAnsi" w:cstheme="minorHAnsi"/>
          <w:sz w:val="28"/>
          <w:szCs w:val="28"/>
        </w:rPr>
      </w:pPr>
      <w:r w:rsidRPr="009E0E85">
        <w:rPr>
          <w:rFonts w:asciiTheme="minorHAnsi" w:hAnsiTheme="minorHAnsi" w:cstheme="minorHAnsi"/>
          <w:b/>
          <w:bCs/>
          <w:sz w:val="28"/>
          <w:szCs w:val="28"/>
        </w:rPr>
        <w:t>nach §</w:t>
      </w:r>
      <w:r w:rsidR="00E30E68" w:rsidRPr="009E0E85">
        <w:rPr>
          <w:rFonts w:asciiTheme="minorHAnsi" w:hAnsiTheme="minorHAnsi" w:cstheme="minorHAnsi"/>
          <w:b/>
          <w:bCs/>
          <w:sz w:val="28"/>
          <w:szCs w:val="28"/>
        </w:rPr>
        <w:t xml:space="preserve"> </w:t>
      </w:r>
      <w:r w:rsidR="002F3100" w:rsidRPr="009E0E85">
        <w:rPr>
          <w:rFonts w:asciiTheme="minorHAnsi" w:hAnsiTheme="minorHAnsi" w:cstheme="minorHAnsi"/>
          <w:b/>
          <w:bCs/>
          <w:sz w:val="28"/>
          <w:szCs w:val="28"/>
        </w:rPr>
        <w:t>41c</w:t>
      </w:r>
      <w:r w:rsidR="001B6DD0" w:rsidRPr="009E0E85">
        <w:rPr>
          <w:rFonts w:asciiTheme="minorHAnsi" w:hAnsiTheme="minorHAnsi" w:cstheme="minorHAnsi"/>
          <w:b/>
          <w:bCs/>
          <w:sz w:val="28"/>
          <w:szCs w:val="28"/>
        </w:rPr>
        <w:t xml:space="preserve"> </w:t>
      </w:r>
      <w:r w:rsidR="006675D1" w:rsidRPr="009E0E85">
        <w:rPr>
          <w:rFonts w:asciiTheme="minorHAnsi" w:hAnsiTheme="minorHAnsi" w:cstheme="minorHAnsi"/>
          <w:b/>
          <w:bCs/>
          <w:sz w:val="28"/>
          <w:szCs w:val="28"/>
        </w:rPr>
        <w:t xml:space="preserve">Absatz </w:t>
      </w:r>
      <w:r w:rsidR="002F3100" w:rsidRPr="009E0E85">
        <w:rPr>
          <w:rFonts w:asciiTheme="minorHAnsi" w:hAnsiTheme="minorHAnsi" w:cstheme="minorHAnsi"/>
          <w:b/>
          <w:bCs/>
          <w:sz w:val="28"/>
          <w:szCs w:val="28"/>
        </w:rPr>
        <w:t>4 HwO</w:t>
      </w:r>
    </w:p>
    <w:p w14:paraId="5A350BD3" w14:textId="77777777" w:rsidR="00EB204E" w:rsidRPr="009E0E85" w:rsidRDefault="00EB204E" w:rsidP="001B5D69">
      <w:pPr>
        <w:kinsoku w:val="0"/>
        <w:overflowPunct w:val="0"/>
        <w:autoSpaceDE w:val="0"/>
        <w:autoSpaceDN w:val="0"/>
        <w:adjustRightInd w:val="0"/>
        <w:spacing w:line="240" w:lineRule="auto"/>
        <w:ind w:right="3674"/>
        <w:rPr>
          <w:rFonts w:asciiTheme="minorHAnsi" w:hAnsiTheme="minorHAnsi" w:cstheme="minorHAnsi"/>
          <w:sz w:val="24"/>
          <w:highlight w:val="yellow"/>
        </w:rPr>
      </w:pPr>
    </w:p>
    <w:p w14:paraId="53383703" w14:textId="77777777" w:rsidR="009E0E85" w:rsidRDefault="009E0E85" w:rsidP="00EB204E">
      <w:pPr>
        <w:kinsoku w:val="0"/>
        <w:overflowPunct w:val="0"/>
        <w:autoSpaceDE w:val="0"/>
        <w:autoSpaceDN w:val="0"/>
        <w:adjustRightInd w:val="0"/>
        <w:spacing w:line="240" w:lineRule="auto"/>
        <w:ind w:right="3674"/>
        <w:rPr>
          <w:rFonts w:asciiTheme="minorHAnsi" w:hAnsiTheme="minorHAnsi" w:cstheme="minorHAnsi"/>
          <w:b/>
          <w:bCs/>
          <w:sz w:val="24"/>
        </w:rPr>
      </w:pPr>
    </w:p>
    <w:p w14:paraId="6B672F2A" w14:textId="77777777" w:rsidR="00131D9C" w:rsidRPr="009E0E85" w:rsidRDefault="00131D9C" w:rsidP="00EB204E">
      <w:pPr>
        <w:kinsoku w:val="0"/>
        <w:overflowPunct w:val="0"/>
        <w:autoSpaceDE w:val="0"/>
        <w:autoSpaceDN w:val="0"/>
        <w:adjustRightInd w:val="0"/>
        <w:spacing w:line="240" w:lineRule="auto"/>
        <w:ind w:right="3674"/>
        <w:rPr>
          <w:rFonts w:asciiTheme="minorHAnsi" w:hAnsiTheme="minorHAnsi" w:cstheme="minorHAnsi"/>
          <w:b/>
          <w:bCs/>
          <w:sz w:val="24"/>
        </w:rPr>
      </w:pPr>
    </w:p>
    <w:p w14:paraId="5F12D061" w14:textId="77777777" w:rsidR="00424941" w:rsidRDefault="00EB204E" w:rsidP="00131D9C">
      <w:pPr>
        <w:kinsoku w:val="0"/>
        <w:overflowPunct w:val="0"/>
        <w:autoSpaceDE w:val="0"/>
        <w:autoSpaceDN w:val="0"/>
        <w:adjustRightInd w:val="0"/>
        <w:spacing w:line="240" w:lineRule="auto"/>
        <w:ind w:right="-10"/>
        <w:jc w:val="center"/>
        <w:rPr>
          <w:rFonts w:asciiTheme="minorHAnsi" w:hAnsiTheme="minorHAnsi" w:cstheme="minorHAnsi"/>
          <w:b/>
          <w:bCs/>
          <w:sz w:val="22"/>
          <w:szCs w:val="22"/>
        </w:rPr>
      </w:pPr>
      <w:r w:rsidRPr="009E0E85">
        <w:rPr>
          <w:rFonts w:asciiTheme="minorHAnsi" w:hAnsiTheme="minorHAnsi" w:cstheme="minorHAnsi"/>
          <w:b/>
          <w:bCs/>
          <w:sz w:val="22"/>
          <w:szCs w:val="22"/>
        </w:rPr>
        <w:t xml:space="preserve">§ 1 </w:t>
      </w:r>
    </w:p>
    <w:p w14:paraId="615839E5" w14:textId="32115C68" w:rsidR="00EB204E" w:rsidRPr="009E0E85" w:rsidRDefault="00EB204E" w:rsidP="00131D9C">
      <w:pPr>
        <w:kinsoku w:val="0"/>
        <w:overflowPunct w:val="0"/>
        <w:autoSpaceDE w:val="0"/>
        <w:autoSpaceDN w:val="0"/>
        <w:adjustRightInd w:val="0"/>
        <w:spacing w:line="240" w:lineRule="auto"/>
        <w:ind w:right="-10"/>
        <w:jc w:val="center"/>
        <w:rPr>
          <w:rFonts w:asciiTheme="minorHAnsi" w:hAnsiTheme="minorHAnsi" w:cstheme="minorHAnsi"/>
          <w:b/>
          <w:bCs/>
          <w:sz w:val="22"/>
          <w:szCs w:val="22"/>
        </w:rPr>
      </w:pPr>
      <w:r w:rsidRPr="009E0E85">
        <w:rPr>
          <w:rFonts w:asciiTheme="minorHAnsi" w:hAnsiTheme="minorHAnsi" w:cstheme="minorHAnsi"/>
          <w:b/>
          <w:bCs/>
          <w:sz w:val="22"/>
          <w:szCs w:val="22"/>
        </w:rPr>
        <w:t>Gegenstand</w:t>
      </w:r>
    </w:p>
    <w:p w14:paraId="12498E69" w14:textId="77777777" w:rsidR="00690D17" w:rsidRPr="009E0E85" w:rsidRDefault="00690D17" w:rsidP="00424941">
      <w:pPr>
        <w:kinsoku w:val="0"/>
        <w:overflowPunct w:val="0"/>
        <w:autoSpaceDE w:val="0"/>
        <w:autoSpaceDN w:val="0"/>
        <w:adjustRightInd w:val="0"/>
        <w:spacing w:line="240" w:lineRule="auto"/>
        <w:ind w:right="3674"/>
        <w:jc w:val="both"/>
        <w:rPr>
          <w:rFonts w:asciiTheme="minorHAnsi" w:hAnsiTheme="minorHAnsi" w:cstheme="minorHAnsi"/>
          <w:sz w:val="22"/>
          <w:szCs w:val="22"/>
        </w:rPr>
      </w:pPr>
    </w:p>
    <w:p w14:paraId="135F2964" w14:textId="66E3D3DC" w:rsidR="00EB204E" w:rsidRPr="009E0E85" w:rsidRDefault="5FB0C26C" w:rsidP="00424941">
      <w:pPr>
        <w:kinsoku w:val="0"/>
        <w:overflowPunct w:val="0"/>
        <w:autoSpaceDE w:val="0"/>
        <w:autoSpaceDN w:val="0"/>
        <w:adjustRightInd w:val="0"/>
        <w:spacing w:line="240" w:lineRule="auto"/>
        <w:jc w:val="both"/>
        <w:rPr>
          <w:rFonts w:asciiTheme="minorHAnsi" w:hAnsiTheme="minorHAnsi" w:cstheme="minorHAnsi"/>
          <w:sz w:val="22"/>
          <w:szCs w:val="22"/>
        </w:rPr>
      </w:pPr>
      <w:r w:rsidRPr="009E0E85">
        <w:rPr>
          <w:rFonts w:asciiTheme="minorHAnsi" w:hAnsiTheme="minorHAnsi" w:cstheme="minorHAnsi"/>
          <w:sz w:val="22"/>
          <w:szCs w:val="22"/>
        </w:rPr>
        <w:t>Die nachfolgenden Bestimmungen regeln</w:t>
      </w:r>
      <w:r w:rsidR="00EB204E" w:rsidRPr="009E0E85">
        <w:rPr>
          <w:rFonts w:asciiTheme="minorHAnsi" w:hAnsiTheme="minorHAnsi" w:cstheme="minorHAnsi"/>
          <w:sz w:val="22"/>
          <w:szCs w:val="22"/>
        </w:rPr>
        <w:t xml:space="preserve"> das Verfahren </w:t>
      </w:r>
      <w:r w:rsidR="00830E57" w:rsidRPr="009E0E85">
        <w:rPr>
          <w:rFonts w:asciiTheme="minorHAnsi" w:hAnsiTheme="minorHAnsi" w:cstheme="minorHAnsi"/>
          <w:sz w:val="22"/>
          <w:szCs w:val="22"/>
        </w:rPr>
        <w:t>zur Feststellung</w:t>
      </w:r>
      <w:r w:rsidR="00690D17" w:rsidRPr="009E0E85">
        <w:rPr>
          <w:rFonts w:asciiTheme="minorHAnsi" w:hAnsiTheme="minorHAnsi" w:cstheme="minorHAnsi"/>
          <w:sz w:val="22"/>
          <w:szCs w:val="22"/>
        </w:rPr>
        <w:t xml:space="preserve"> und </w:t>
      </w:r>
      <w:r w:rsidR="00830E57" w:rsidRPr="009E0E85">
        <w:rPr>
          <w:rFonts w:asciiTheme="minorHAnsi" w:hAnsiTheme="minorHAnsi" w:cstheme="minorHAnsi"/>
          <w:sz w:val="22"/>
          <w:szCs w:val="22"/>
        </w:rPr>
        <w:t>Bescheinigung der individuellen beruflichen Handlungsfähigkeit</w:t>
      </w:r>
      <w:r w:rsidR="00446BBE" w:rsidRPr="009E0E85">
        <w:rPr>
          <w:rFonts w:asciiTheme="minorHAnsi" w:hAnsiTheme="minorHAnsi" w:cstheme="minorHAnsi"/>
          <w:sz w:val="22"/>
          <w:szCs w:val="22"/>
        </w:rPr>
        <w:t xml:space="preserve"> gem</w:t>
      </w:r>
      <w:r w:rsidR="00092E1B" w:rsidRPr="009E0E85">
        <w:rPr>
          <w:rFonts w:asciiTheme="minorHAnsi" w:hAnsiTheme="minorHAnsi" w:cstheme="minorHAnsi"/>
          <w:sz w:val="22"/>
          <w:szCs w:val="22"/>
        </w:rPr>
        <w:t>äß</w:t>
      </w:r>
      <w:r w:rsidR="00446BBE" w:rsidRPr="009E0E85">
        <w:rPr>
          <w:rFonts w:asciiTheme="minorHAnsi" w:hAnsiTheme="minorHAnsi" w:cstheme="minorHAnsi"/>
          <w:sz w:val="22"/>
          <w:szCs w:val="22"/>
        </w:rPr>
        <w:t xml:space="preserve"> </w:t>
      </w:r>
      <w:r w:rsidR="00056C26" w:rsidRPr="009E0E85">
        <w:rPr>
          <w:rFonts w:asciiTheme="minorHAnsi" w:hAnsiTheme="minorHAnsi" w:cstheme="minorHAnsi"/>
          <w:sz w:val="22"/>
          <w:szCs w:val="22"/>
        </w:rPr>
        <w:t>§</w:t>
      </w:r>
      <w:r w:rsidR="00442702" w:rsidRPr="009E0E85">
        <w:rPr>
          <w:rFonts w:asciiTheme="minorHAnsi" w:hAnsiTheme="minorHAnsi" w:cstheme="minorHAnsi"/>
          <w:sz w:val="22"/>
          <w:szCs w:val="22"/>
        </w:rPr>
        <w:t xml:space="preserve"> </w:t>
      </w:r>
      <w:r w:rsidR="00056C26" w:rsidRPr="009E0E85">
        <w:rPr>
          <w:rFonts w:asciiTheme="minorHAnsi" w:hAnsiTheme="minorHAnsi" w:cstheme="minorHAnsi"/>
          <w:sz w:val="22"/>
          <w:szCs w:val="22"/>
        </w:rPr>
        <w:t>41b</w:t>
      </w:r>
      <w:r w:rsidR="0048466C" w:rsidRPr="009E0E85">
        <w:rPr>
          <w:rFonts w:asciiTheme="minorHAnsi" w:hAnsiTheme="minorHAnsi" w:cstheme="minorHAnsi"/>
          <w:sz w:val="22"/>
          <w:szCs w:val="22"/>
        </w:rPr>
        <w:t xml:space="preserve"> ff.</w:t>
      </w:r>
      <w:r w:rsidR="00056C26" w:rsidRPr="009E0E85">
        <w:rPr>
          <w:rFonts w:asciiTheme="minorHAnsi" w:hAnsiTheme="minorHAnsi" w:cstheme="minorHAnsi"/>
          <w:sz w:val="22"/>
          <w:szCs w:val="22"/>
        </w:rPr>
        <w:t xml:space="preserve"> HwO</w:t>
      </w:r>
      <w:r w:rsidR="00B258D6" w:rsidRPr="009E0E85">
        <w:rPr>
          <w:rFonts w:asciiTheme="minorHAnsi" w:hAnsiTheme="minorHAnsi" w:cstheme="minorHAnsi"/>
          <w:sz w:val="22"/>
          <w:szCs w:val="22"/>
        </w:rPr>
        <w:t xml:space="preserve">. </w:t>
      </w:r>
    </w:p>
    <w:p w14:paraId="1B677B54" w14:textId="77777777" w:rsidR="00424941" w:rsidRDefault="00424941" w:rsidP="00424941">
      <w:pPr>
        <w:kinsoku w:val="0"/>
        <w:overflowPunct w:val="0"/>
        <w:autoSpaceDE w:val="0"/>
        <w:autoSpaceDN w:val="0"/>
        <w:adjustRightInd w:val="0"/>
        <w:spacing w:line="240" w:lineRule="auto"/>
        <w:ind w:right="-10"/>
        <w:jc w:val="both"/>
        <w:rPr>
          <w:rFonts w:asciiTheme="minorHAnsi" w:hAnsiTheme="minorHAnsi" w:cstheme="minorHAnsi"/>
          <w:b/>
          <w:bCs/>
          <w:sz w:val="22"/>
          <w:szCs w:val="22"/>
        </w:rPr>
      </w:pPr>
    </w:p>
    <w:p w14:paraId="271BAF58" w14:textId="37024875" w:rsidR="00424941" w:rsidRDefault="007A3864" w:rsidP="00424941">
      <w:pPr>
        <w:kinsoku w:val="0"/>
        <w:overflowPunct w:val="0"/>
        <w:autoSpaceDE w:val="0"/>
        <w:autoSpaceDN w:val="0"/>
        <w:adjustRightInd w:val="0"/>
        <w:spacing w:line="240" w:lineRule="auto"/>
        <w:ind w:right="-10"/>
        <w:jc w:val="center"/>
        <w:rPr>
          <w:rFonts w:asciiTheme="minorHAnsi" w:hAnsiTheme="minorHAnsi" w:cstheme="minorHAnsi"/>
          <w:b/>
          <w:bCs/>
          <w:sz w:val="22"/>
          <w:szCs w:val="22"/>
        </w:rPr>
      </w:pPr>
      <w:r w:rsidRPr="00131D9C">
        <w:rPr>
          <w:rFonts w:asciiTheme="minorHAnsi" w:hAnsiTheme="minorHAnsi" w:cstheme="minorHAnsi"/>
          <w:b/>
          <w:bCs/>
          <w:sz w:val="22"/>
          <w:szCs w:val="22"/>
        </w:rPr>
        <w:t>Erster Abschnitt:</w:t>
      </w:r>
    </w:p>
    <w:p w14:paraId="1B06A09C" w14:textId="783868DC" w:rsidR="00EB204E" w:rsidRPr="00131D9C" w:rsidRDefault="00EA4F62" w:rsidP="00424941">
      <w:pPr>
        <w:kinsoku w:val="0"/>
        <w:overflowPunct w:val="0"/>
        <w:autoSpaceDE w:val="0"/>
        <w:autoSpaceDN w:val="0"/>
        <w:adjustRightInd w:val="0"/>
        <w:spacing w:line="240" w:lineRule="auto"/>
        <w:ind w:right="-10"/>
        <w:jc w:val="center"/>
        <w:rPr>
          <w:rFonts w:asciiTheme="minorHAnsi" w:hAnsiTheme="minorHAnsi" w:cstheme="minorHAnsi"/>
          <w:b/>
          <w:bCs/>
          <w:sz w:val="22"/>
          <w:szCs w:val="22"/>
        </w:rPr>
      </w:pPr>
      <w:r w:rsidRPr="00131D9C">
        <w:rPr>
          <w:rFonts w:asciiTheme="minorHAnsi" w:hAnsiTheme="minorHAnsi" w:cstheme="minorHAnsi"/>
          <w:b/>
          <w:bCs/>
          <w:sz w:val="22"/>
          <w:szCs w:val="22"/>
        </w:rPr>
        <w:t>Feststellung</w:t>
      </w:r>
      <w:r w:rsidR="007A3864" w:rsidRPr="00131D9C">
        <w:rPr>
          <w:rFonts w:asciiTheme="minorHAnsi" w:hAnsiTheme="minorHAnsi" w:cstheme="minorHAnsi"/>
          <w:b/>
          <w:bCs/>
          <w:sz w:val="22"/>
          <w:szCs w:val="22"/>
        </w:rPr>
        <w:t>standems</w:t>
      </w:r>
    </w:p>
    <w:p w14:paraId="752B337A" w14:textId="3E86CC0E" w:rsidR="00EB204E" w:rsidRPr="009E0E85" w:rsidRDefault="00EB204E" w:rsidP="00424941">
      <w:pPr>
        <w:kinsoku w:val="0"/>
        <w:overflowPunct w:val="0"/>
        <w:autoSpaceDE w:val="0"/>
        <w:autoSpaceDN w:val="0"/>
        <w:adjustRightInd w:val="0"/>
        <w:spacing w:line="240" w:lineRule="auto"/>
        <w:ind w:right="3674"/>
        <w:jc w:val="center"/>
        <w:rPr>
          <w:rFonts w:asciiTheme="minorHAnsi" w:hAnsiTheme="minorHAnsi" w:cstheme="minorHAnsi"/>
          <w:sz w:val="22"/>
          <w:szCs w:val="22"/>
        </w:rPr>
      </w:pPr>
    </w:p>
    <w:p w14:paraId="656841AA" w14:textId="42F97CCD" w:rsidR="00D86EBF" w:rsidRPr="009E0E85" w:rsidRDefault="00D86EBF" w:rsidP="00424941">
      <w:pPr>
        <w:pStyle w:val="Listenabsatz"/>
        <w:kinsoku w:val="0"/>
        <w:overflowPunct w:val="0"/>
        <w:autoSpaceDE w:val="0"/>
        <w:autoSpaceDN w:val="0"/>
        <w:adjustRightInd w:val="0"/>
        <w:spacing w:line="240" w:lineRule="auto"/>
        <w:ind w:left="0" w:right="4"/>
        <w:jc w:val="center"/>
        <w:rPr>
          <w:rFonts w:asciiTheme="minorHAnsi" w:hAnsiTheme="minorHAnsi" w:cstheme="minorHAnsi"/>
          <w:b/>
          <w:bCs/>
          <w:sz w:val="22"/>
          <w:szCs w:val="22"/>
        </w:rPr>
      </w:pPr>
      <w:r w:rsidRPr="009E0E85">
        <w:rPr>
          <w:rFonts w:asciiTheme="minorHAnsi" w:hAnsiTheme="minorHAnsi" w:cstheme="minorHAnsi"/>
          <w:b/>
          <w:bCs/>
          <w:sz w:val="22"/>
          <w:szCs w:val="22"/>
        </w:rPr>
        <w:t>§</w:t>
      </w:r>
      <w:r w:rsidR="00080427" w:rsidRPr="009E0E85">
        <w:rPr>
          <w:rFonts w:asciiTheme="minorHAnsi" w:hAnsiTheme="minorHAnsi" w:cstheme="minorHAnsi"/>
          <w:b/>
          <w:bCs/>
          <w:sz w:val="22"/>
          <w:szCs w:val="22"/>
        </w:rPr>
        <w:t xml:space="preserve"> 2</w:t>
      </w:r>
      <w:r w:rsidR="00B86AAD" w:rsidRPr="009E0E85">
        <w:rPr>
          <w:rFonts w:asciiTheme="minorHAnsi" w:hAnsiTheme="minorHAnsi" w:cstheme="minorHAnsi"/>
          <w:b/>
          <w:bCs/>
          <w:sz w:val="22"/>
          <w:szCs w:val="22"/>
        </w:rPr>
        <w:t xml:space="preserve"> </w:t>
      </w:r>
      <w:r w:rsidR="00065590" w:rsidRPr="009E0E85">
        <w:rPr>
          <w:rFonts w:asciiTheme="minorHAnsi" w:hAnsiTheme="minorHAnsi" w:cstheme="minorHAnsi"/>
          <w:b/>
          <w:bCs/>
          <w:sz w:val="22"/>
          <w:szCs w:val="22"/>
        </w:rPr>
        <w:t xml:space="preserve">Bestimmung </w:t>
      </w:r>
      <w:r w:rsidR="00A50584" w:rsidRPr="009E0E85">
        <w:rPr>
          <w:rFonts w:asciiTheme="minorHAnsi" w:hAnsiTheme="minorHAnsi" w:cstheme="minorHAnsi"/>
          <w:b/>
          <w:bCs/>
          <w:sz w:val="22"/>
          <w:szCs w:val="22"/>
        </w:rPr>
        <w:t xml:space="preserve">und Zusammensetzung </w:t>
      </w:r>
      <w:r w:rsidR="00065590" w:rsidRPr="009E0E85">
        <w:rPr>
          <w:rFonts w:asciiTheme="minorHAnsi" w:hAnsiTheme="minorHAnsi" w:cstheme="minorHAnsi"/>
          <w:b/>
          <w:bCs/>
          <w:sz w:val="22"/>
          <w:szCs w:val="22"/>
        </w:rPr>
        <w:t xml:space="preserve">von </w:t>
      </w:r>
      <w:r w:rsidR="00EA4F62" w:rsidRPr="009E0E85">
        <w:rPr>
          <w:rFonts w:asciiTheme="minorHAnsi" w:hAnsiTheme="minorHAnsi" w:cstheme="minorHAnsi"/>
          <w:b/>
          <w:bCs/>
          <w:sz w:val="22"/>
          <w:szCs w:val="22"/>
        </w:rPr>
        <w:t>Feststellung</w:t>
      </w:r>
      <w:r w:rsidR="007A3864" w:rsidRPr="009E0E85">
        <w:rPr>
          <w:rFonts w:asciiTheme="minorHAnsi" w:hAnsiTheme="minorHAnsi" w:cstheme="minorHAnsi"/>
          <w:b/>
          <w:bCs/>
          <w:sz w:val="22"/>
          <w:szCs w:val="22"/>
        </w:rPr>
        <w:t>standems</w:t>
      </w:r>
    </w:p>
    <w:p w14:paraId="2998FB30" w14:textId="77777777" w:rsidR="00504639" w:rsidRPr="009E0E85" w:rsidRDefault="00504639" w:rsidP="00424941">
      <w:pPr>
        <w:pStyle w:val="Listenabsatz"/>
        <w:kinsoku w:val="0"/>
        <w:overflowPunct w:val="0"/>
        <w:autoSpaceDE w:val="0"/>
        <w:autoSpaceDN w:val="0"/>
        <w:adjustRightInd w:val="0"/>
        <w:spacing w:line="240" w:lineRule="auto"/>
        <w:ind w:left="0" w:right="4"/>
        <w:jc w:val="both"/>
        <w:rPr>
          <w:rFonts w:asciiTheme="minorHAnsi" w:hAnsiTheme="minorHAnsi" w:cstheme="minorHAnsi"/>
          <w:sz w:val="22"/>
          <w:szCs w:val="22"/>
        </w:rPr>
      </w:pPr>
    </w:p>
    <w:p w14:paraId="3D71B377" w14:textId="6442D40A" w:rsidR="00A50584" w:rsidRPr="009E0E85" w:rsidRDefault="004E0E59" w:rsidP="00424941">
      <w:pPr>
        <w:pStyle w:val="Listenabsatz"/>
        <w:numPr>
          <w:ilvl w:val="0"/>
          <w:numId w:val="16"/>
        </w:numPr>
        <w:autoSpaceDE w:val="0"/>
        <w:autoSpaceDN w:val="0"/>
        <w:adjustRightInd w:val="0"/>
        <w:spacing w:line="240" w:lineRule="auto"/>
        <w:jc w:val="both"/>
        <w:rPr>
          <w:rFonts w:asciiTheme="minorHAnsi" w:hAnsiTheme="minorHAnsi" w:cstheme="minorHAnsi"/>
          <w:sz w:val="22"/>
          <w:szCs w:val="22"/>
        </w:rPr>
      </w:pPr>
      <w:r w:rsidRPr="009E0E85">
        <w:rPr>
          <w:rFonts w:asciiTheme="minorHAnsi" w:hAnsiTheme="minorHAnsi" w:cstheme="minorHAnsi"/>
          <w:sz w:val="22"/>
          <w:szCs w:val="22"/>
        </w:rPr>
        <w:t xml:space="preserve">Für </w:t>
      </w:r>
      <w:r w:rsidR="00A50584" w:rsidRPr="009E0E85">
        <w:rPr>
          <w:rFonts w:asciiTheme="minorHAnsi" w:hAnsiTheme="minorHAnsi" w:cstheme="minorHAnsi"/>
          <w:sz w:val="22"/>
          <w:szCs w:val="22"/>
        </w:rPr>
        <w:t xml:space="preserve">die Durchführung von </w:t>
      </w:r>
      <w:r w:rsidR="009E447A" w:rsidRPr="009E0E85">
        <w:rPr>
          <w:rFonts w:asciiTheme="minorHAnsi" w:hAnsiTheme="minorHAnsi" w:cstheme="minorHAnsi"/>
          <w:sz w:val="22"/>
          <w:szCs w:val="22"/>
        </w:rPr>
        <w:t>Ve</w:t>
      </w:r>
      <w:r w:rsidR="00B86AAD" w:rsidRPr="009E0E85">
        <w:rPr>
          <w:rFonts w:asciiTheme="minorHAnsi" w:hAnsiTheme="minorHAnsi" w:cstheme="minorHAnsi"/>
          <w:sz w:val="22"/>
          <w:szCs w:val="22"/>
        </w:rPr>
        <w:t>rfahren</w:t>
      </w:r>
      <w:r w:rsidR="009E447A" w:rsidRPr="009E0E85">
        <w:rPr>
          <w:rFonts w:asciiTheme="minorHAnsi" w:hAnsiTheme="minorHAnsi" w:cstheme="minorHAnsi"/>
          <w:sz w:val="22"/>
          <w:szCs w:val="22"/>
        </w:rPr>
        <w:t xml:space="preserve"> zur Feststellung der individuellen beruflichen Handlungsfähigkeit</w:t>
      </w:r>
      <w:r w:rsidR="00A50584" w:rsidRPr="009E0E85">
        <w:rPr>
          <w:rFonts w:asciiTheme="minorHAnsi" w:hAnsiTheme="minorHAnsi" w:cstheme="minorHAnsi"/>
          <w:sz w:val="22"/>
          <w:szCs w:val="22"/>
        </w:rPr>
        <w:t xml:space="preserve"> in einem Referenzberuf</w:t>
      </w:r>
      <w:r w:rsidRPr="009E0E85">
        <w:rPr>
          <w:rFonts w:asciiTheme="minorHAnsi" w:hAnsiTheme="minorHAnsi" w:cstheme="minorHAnsi"/>
          <w:sz w:val="22"/>
          <w:szCs w:val="22"/>
        </w:rPr>
        <w:t xml:space="preserve"> sind </w:t>
      </w:r>
      <w:r w:rsidR="00A50584" w:rsidRPr="009E0E85">
        <w:rPr>
          <w:rFonts w:asciiTheme="minorHAnsi" w:hAnsiTheme="minorHAnsi" w:cstheme="minorHAnsi"/>
          <w:sz w:val="22"/>
          <w:szCs w:val="22"/>
        </w:rPr>
        <w:t>von der Handwerkskammer</w:t>
      </w:r>
      <w:r w:rsidR="00594148" w:rsidRPr="009E0E85">
        <w:rPr>
          <w:rFonts w:asciiTheme="minorHAnsi" w:hAnsiTheme="minorHAnsi" w:cstheme="minorHAnsi"/>
          <w:sz w:val="22"/>
          <w:szCs w:val="22"/>
        </w:rPr>
        <w:t xml:space="preserve"> </w:t>
      </w:r>
      <w:r w:rsidR="00EA4F62" w:rsidRPr="009E0E85">
        <w:rPr>
          <w:rFonts w:asciiTheme="minorHAnsi" w:hAnsiTheme="minorHAnsi" w:cstheme="minorHAnsi"/>
          <w:sz w:val="22"/>
          <w:szCs w:val="22"/>
        </w:rPr>
        <w:t>Feststellung</w:t>
      </w:r>
      <w:r w:rsidR="00A50584" w:rsidRPr="009E0E85">
        <w:rPr>
          <w:rFonts w:asciiTheme="minorHAnsi" w:hAnsiTheme="minorHAnsi" w:cstheme="minorHAnsi"/>
          <w:sz w:val="22"/>
          <w:szCs w:val="22"/>
        </w:rPr>
        <w:t xml:space="preserve">standems </w:t>
      </w:r>
      <w:r w:rsidRPr="009E0E85">
        <w:rPr>
          <w:rFonts w:asciiTheme="minorHAnsi" w:hAnsiTheme="minorHAnsi" w:cstheme="minorHAnsi"/>
          <w:sz w:val="22"/>
          <w:szCs w:val="22"/>
        </w:rPr>
        <w:t>zu bestimmen.</w:t>
      </w:r>
      <w:r w:rsidR="00A50584" w:rsidRPr="009E0E85">
        <w:rPr>
          <w:rFonts w:asciiTheme="minorHAnsi" w:hAnsiTheme="minorHAnsi" w:cstheme="minorHAnsi"/>
          <w:sz w:val="22"/>
          <w:szCs w:val="22"/>
        </w:rPr>
        <w:t xml:space="preserve"> Bei Bedarf können für einen </w:t>
      </w:r>
      <w:r w:rsidR="00C34C91" w:rsidRPr="009E0E85">
        <w:rPr>
          <w:rFonts w:asciiTheme="minorHAnsi" w:hAnsiTheme="minorHAnsi" w:cstheme="minorHAnsi"/>
          <w:sz w:val="22"/>
          <w:szCs w:val="22"/>
        </w:rPr>
        <w:t>Referenzb</w:t>
      </w:r>
      <w:r w:rsidR="00A50584" w:rsidRPr="009E0E85">
        <w:rPr>
          <w:rFonts w:asciiTheme="minorHAnsi" w:hAnsiTheme="minorHAnsi" w:cstheme="minorHAnsi"/>
          <w:sz w:val="22"/>
          <w:szCs w:val="22"/>
        </w:rPr>
        <w:t xml:space="preserve">eruf mehrere </w:t>
      </w:r>
      <w:r w:rsidR="00EA4F62" w:rsidRPr="009E0E85">
        <w:rPr>
          <w:rFonts w:asciiTheme="minorHAnsi" w:hAnsiTheme="minorHAnsi" w:cstheme="minorHAnsi"/>
          <w:sz w:val="22"/>
          <w:szCs w:val="22"/>
        </w:rPr>
        <w:t>Feststellung</w:t>
      </w:r>
      <w:r w:rsidR="00A50584" w:rsidRPr="009E0E85">
        <w:rPr>
          <w:rFonts w:asciiTheme="minorHAnsi" w:hAnsiTheme="minorHAnsi" w:cstheme="minorHAnsi"/>
          <w:sz w:val="22"/>
          <w:szCs w:val="22"/>
        </w:rPr>
        <w:t>standems bestimmt werden.</w:t>
      </w:r>
    </w:p>
    <w:p w14:paraId="4ACE10AB" w14:textId="77777777" w:rsidR="007F1FB5" w:rsidRPr="009E0E85" w:rsidRDefault="007F1FB5" w:rsidP="00424941">
      <w:pPr>
        <w:pStyle w:val="Listenabsatz"/>
        <w:autoSpaceDE w:val="0"/>
        <w:autoSpaceDN w:val="0"/>
        <w:adjustRightInd w:val="0"/>
        <w:spacing w:line="240" w:lineRule="auto"/>
        <w:ind w:left="400"/>
        <w:jc w:val="both"/>
        <w:rPr>
          <w:rFonts w:asciiTheme="minorHAnsi" w:hAnsiTheme="minorHAnsi" w:cstheme="minorHAnsi"/>
          <w:sz w:val="22"/>
          <w:szCs w:val="22"/>
        </w:rPr>
      </w:pPr>
    </w:p>
    <w:p w14:paraId="6FF893FC" w14:textId="3E2EF018" w:rsidR="00BF372E" w:rsidRPr="009E0E85" w:rsidRDefault="00BF372E" w:rsidP="00424941">
      <w:pPr>
        <w:pStyle w:val="Listenabsatz"/>
        <w:numPr>
          <w:ilvl w:val="0"/>
          <w:numId w:val="16"/>
        </w:numPr>
        <w:autoSpaceDE w:val="0"/>
        <w:autoSpaceDN w:val="0"/>
        <w:adjustRightInd w:val="0"/>
        <w:spacing w:line="240" w:lineRule="auto"/>
        <w:jc w:val="both"/>
        <w:rPr>
          <w:rFonts w:asciiTheme="minorHAnsi" w:hAnsiTheme="minorHAnsi" w:cstheme="minorHAnsi"/>
          <w:sz w:val="22"/>
          <w:szCs w:val="22"/>
        </w:rPr>
      </w:pPr>
      <w:r w:rsidRPr="009E0E85">
        <w:rPr>
          <w:rFonts w:asciiTheme="minorHAnsi" w:hAnsiTheme="minorHAnsi" w:cstheme="minorHAnsi"/>
          <w:sz w:val="22"/>
          <w:szCs w:val="22"/>
        </w:rPr>
        <w:t xml:space="preserve">Die Mitglieder eines </w:t>
      </w:r>
      <w:r w:rsidR="00EA4F62" w:rsidRPr="009E0E85">
        <w:rPr>
          <w:rFonts w:asciiTheme="minorHAnsi" w:hAnsiTheme="minorHAnsi" w:cstheme="minorHAnsi"/>
          <w:sz w:val="22"/>
          <w:szCs w:val="22"/>
        </w:rPr>
        <w:t>Feststellung</w:t>
      </w:r>
      <w:r w:rsidRPr="009E0E85">
        <w:rPr>
          <w:rFonts w:asciiTheme="minorHAnsi" w:hAnsiTheme="minorHAnsi" w:cstheme="minorHAnsi"/>
          <w:sz w:val="22"/>
          <w:szCs w:val="22"/>
        </w:rPr>
        <w:t>standems</w:t>
      </w:r>
      <w:r w:rsidR="006072F3" w:rsidRPr="009E0E85">
        <w:rPr>
          <w:rFonts w:asciiTheme="minorHAnsi" w:hAnsiTheme="minorHAnsi" w:cstheme="minorHAnsi"/>
          <w:sz w:val="22"/>
          <w:szCs w:val="22"/>
        </w:rPr>
        <w:t xml:space="preserve"> sowie ihre Stellvertreter oder Stellvertreterinnen</w:t>
      </w:r>
      <w:r w:rsidRPr="009E0E85">
        <w:rPr>
          <w:rFonts w:asciiTheme="minorHAnsi" w:hAnsiTheme="minorHAnsi" w:cstheme="minorHAnsi"/>
          <w:sz w:val="22"/>
          <w:szCs w:val="22"/>
        </w:rPr>
        <w:t xml:space="preserve"> werden aus dem Kreis der Personen, welche </w:t>
      </w:r>
      <w:r w:rsidR="005B22D9" w:rsidRPr="009E0E85">
        <w:rPr>
          <w:rFonts w:asciiTheme="minorHAnsi" w:hAnsiTheme="minorHAnsi" w:cstheme="minorHAnsi"/>
          <w:sz w:val="22"/>
          <w:szCs w:val="22"/>
        </w:rPr>
        <w:t xml:space="preserve">die </w:t>
      </w:r>
      <w:r w:rsidRPr="009E0E85">
        <w:rPr>
          <w:rFonts w:asciiTheme="minorHAnsi" w:hAnsiTheme="minorHAnsi" w:cstheme="minorHAnsi"/>
          <w:sz w:val="22"/>
          <w:szCs w:val="22"/>
        </w:rPr>
        <w:t>Handwerkskammer oder</w:t>
      </w:r>
      <w:r w:rsidR="005B22D9" w:rsidRPr="009E0E85">
        <w:rPr>
          <w:rFonts w:asciiTheme="minorHAnsi" w:hAnsiTheme="minorHAnsi" w:cstheme="minorHAnsi"/>
          <w:sz w:val="22"/>
          <w:szCs w:val="22"/>
        </w:rPr>
        <w:t xml:space="preserve"> die von ihr ermächtigte</w:t>
      </w:r>
      <w:r w:rsidRPr="009E0E85">
        <w:rPr>
          <w:rFonts w:asciiTheme="minorHAnsi" w:hAnsiTheme="minorHAnsi" w:cstheme="minorHAnsi"/>
          <w:sz w:val="22"/>
          <w:szCs w:val="22"/>
        </w:rPr>
        <w:t xml:space="preserve"> Handwerksinnung für die Durchführung von Prüfungen im Referenzberuf </w:t>
      </w:r>
      <w:r w:rsidR="009F622B" w:rsidRPr="009E0E85">
        <w:rPr>
          <w:rFonts w:asciiTheme="minorHAnsi" w:hAnsiTheme="minorHAnsi" w:cstheme="minorHAnsi"/>
          <w:sz w:val="22"/>
          <w:szCs w:val="22"/>
        </w:rPr>
        <w:t xml:space="preserve">nach </w:t>
      </w:r>
      <w:r w:rsidRPr="009E0E85">
        <w:rPr>
          <w:rFonts w:asciiTheme="minorHAnsi" w:hAnsiTheme="minorHAnsi" w:cstheme="minorHAnsi"/>
          <w:sz w:val="22"/>
          <w:szCs w:val="22"/>
        </w:rPr>
        <w:t xml:space="preserve">§ 34 Absatz </w:t>
      </w:r>
      <w:r w:rsidR="005B22D9" w:rsidRPr="009E0E85">
        <w:rPr>
          <w:rFonts w:asciiTheme="minorHAnsi" w:hAnsiTheme="minorHAnsi" w:cstheme="minorHAnsi"/>
          <w:sz w:val="22"/>
          <w:szCs w:val="22"/>
        </w:rPr>
        <w:t>2</w:t>
      </w:r>
      <w:r w:rsidRPr="009E0E85">
        <w:rPr>
          <w:rFonts w:asciiTheme="minorHAnsi" w:hAnsiTheme="minorHAnsi" w:cstheme="minorHAnsi"/>
          <w:sz w:val="22"/>
          <w:szCs w:val="22"/>
        </w:rPr>
        <w:t>, 5</w:t>
      </w:r>
      <w:r w:rsidR="00D563B7" w:rsidRPr="009E0E85">
        <w:rPr>
          <w:rFonts w:asciiTheme="minorHAnsi" w:hAnsiTheme="minorHAnsi" w:cstheme="minorHAnsi"/>
          <w:sz w:val="22"/>
          <w:szCs w:val="22"/>
        </w:rPr>
        <w:t xml:space="preserve"> </w:t>
      </w:r>
      <w:r w:rsidR="008D348E" w:rsidRPr="009E0E85">
        <w:rPr>
          <w:rFonts w:asciiTheme="minorHAnsi" w:hAnsiTheme="minorHAnsi" w:cstheme="minorHAnsi"/>
          <w:sz w:val="22"/>
          <w:szCs w:val="22"/>
        </w:rPr>
        <w:t xml:space="preserve">und </w:t>
      </w:r>
      <w:r w:rsidR="00D563B7" w:rsidRPr="009E0E85">
        <w:rPr>
          <w:rFonts w:asciiTheme="minorHAnsi" w:hAnsiTheme="minorHAnsi" w:cstheme="minorHAnsi"/>
          <w:sz w:val="22"/>
          <w:szCs w:val="22"/>
        </w:rPr>
        <w:t>7</w:t>
      </w:r>
      <w:r w:rsidRPr="009E0E85">
        <w:rPr>
          <w:rFonts w:asciiTheme="minorHAnsi" w:hAnsiTheme="minorHAnsi" w:cstheme="minorHAnsi"/>
          <w:sz w:val="22"/>
          <w:szCs w:val="22"/>
        </w:rPr>
        <w:t xml:space="preserve"> HwO berufen hat, für mindestens ein Jahr und höchstens die Dauer der Berufungsperiode bestimmt.</w:t>
      </w:r>
    </w:p>
    <w:p w14:paraId="7D943ED3" w14:textId="77777777" w:rsidR="007F1FB5" w:rsidRPr="009E0E85" w:rsidRDefault="007F1FB5" w:rsidP="00424941">
      <w:pPr>
        <w:pStyle w:val="Listenabsatz"/>
        <w:autoSpaceDE w:val="0"/>
        <w:autoSpaceDN w:val="0"/>
        <w:adjustRightInd w:val="0"/>
        <w:spacing w:line="240" w:lineRule="auto"/>
        <w:ind w:left="400"/>
        <w:jc w:val="both"/>
        <w:rPr>
          <w:rFonts w:asciiTheme="minorHAnsi" w:hAnsiTheme="minorHAnsi" w:cstheme="minorHAnsi"/>
          <w:sz w:val="22"/>
          <w:szCs w:val="22"/>
        </w:rPr>
      </w:pPr>
    </w:p>
    <w:p w14:paraId="56B12B52" w14:textId="625C7BCD" w:rsidR="00A50584" w:rsidRPr="009E0E85" w:rsidRDefault="00BF372E" w:rsidP="00424941">
      <w:pPr>
        <w:pStyle w:val="Listenabsatz"/>
        <w:numPr>
          <w:ilvl w:val="0"/>
          <w:numId w:val="16"/>
        </w:numPr>
        <w:autoSpaceDE w:val="0"/>
        <w:autoSpaceDN w:val="0"/>
        <w:adjustRightInd w:val="0"/>
        <w:spacing w:line="240" w:lineRule="auto"/>
        <w:jc w:val="both"/>
        <w:rPr>
          <w:rFonts w:asciiTheme="minorHAnsi" w:hAnsiTheme="minorHAnsi" w:cstheme="minorHAnsi"/>
          <w:sz w:val="22"/>
          <w:szCs w:val="22"/>
        </w:rPr>
      </w:pPr>
      <w:r w:rsidRPr="009E0E85">
        <w:rPr>
          <w:rFonts w:asciiTheme="minorHAnsi" w:hAnsiTheme="minorHAnsi" w:cstheme="minorHAnsi"/>
          <w:sz w:val="22"/>
          <w:szCs w:val="22"/>
        </w:rPr>
        <w:t xml:space="preserve"> Ein </w:t>
      </w:r>
      <w:r w:rsidR="00EA4F62" w:rsidRPr="009E0E85">
        <w:rPr>
          <w:rFonts w:asciiTheme="minorHAnsi" w:hAnsiTheme="minorHAnsi" w:cstheme="minorHAnsi"/>
          <w:sz w:val="22"/>
          <w:szCs w:val="22"/>
        </w:rPr>
        <w:t>Feststellung</w:t>
      </w:r>
      <w:r w:rsidR="0062622F" w:rsidRPr="009E0E85">
        <w:rPr>
          <w:rFonts w:asciiTheme="minorHAnsi" w:hAnsiTheme="minorHAnsi" w:cstheme="minorHAnsi"/>
          <w:sz w:val="22"/>
          <w:szCs w:val="22"/>
        </w:rPr>
        <w:t>s</w:t>
      </w:r>
      <w:r w:rsidRPr="009E0E85">
        <w:rPr>
          <w:rFonts w:asciiTheme="minorHAnsi" w:hAnsiTheme="minorHAnsi" w:cstheme="minorHAnsi"/>
          <w:sz w:val="22"/>
          <w:szCs w:val="22"/>
        </w:rPr>
        <w:t>tandem besteht aus je einem oder einer Beauftragten der Arbeitgeber- und der Arbeitnehmerseite. Von der Besetzung mit jeweils einem oder einer Beauftragten der Arbeitgeber und der Arbeitnehmer darf nur abgewichen werden, wenn andernfalls nicht die erforderliche Zahl an Personen bestimmt werden kann.</w:t>
      </w:r>
    </w:p>
    <w:p w14:paraId="77C025BA" w14:textId="77777777" w:rsidR="00891FDE" w:rsidRPr="009E0E85" w:rsidRDefault="00891FDE" w:rsidP="00424941">
      <w:pPr>
        <w:pStyle w:val="Listenabsatz"/>
        <w:jc w:val="both"/>
        <w:rPr>
          <w:rFonts w:asciiTheme="minorHAnsi" w:hAnsiTheme="minorHAnsi" w:cstheme="minorHAnsi"/>
          <w:b/>
          <w:bCs/>
          <w:sz w:val="22"/>
          <w:szCs w:val="22"/>
        </w:rPr>
      </w:pPr>
    </w:p>
    <w:p w14:paraId="4126541D" w14:textId="698D5D12" w:rsidR="00424941" w:rsidRDefault="60019243" w:rsidP="00424941">
      <w:pPr>
        <w:kinsoku w:val="0"/>
        <w:overflowPunct w:val="0"/>
        <w:autoSpaceDE w:val="0"/>
        <w:autoSpaceDN w:val="0"/>
        <w:adjustRightInd w:val="0"/>
        <w:spacing w:line="240" w:lineRule="auto"/>
        <w:ind w:right="4"/>
        <w:jc w:val="center"/>
        <w:rPr>
          <w:rFonts w:asciiTheme="minorHAnsi" w:hAnsiTheme="minorHAnsi" w:cstheme="minorHAnsi"/>
          <w:b/>
          <w:bCs/>
          <w:sz w:val="22"/>
          <w:szCs w:val="22"/>
        </w:rPr>
      </w:pPr>
      <w:r w:rsidRPr="009E0E85">
        <w:rPr>
          <w:rFonts w:asciiTheme="minorHAnsi" w:hAnsiTheme="minorHAnsi" w:cstheme="minorHAnsi"/>
          <w:b/>
          <w:bCs/>
          <w:sz w:val="22"/>
          <w:szCs w:val="22"/>
        </w:rPr>
        <w:t xml:space="preserve">§ </w:t>
      </w:r>
      <w:r w:rsidR="00080427" w:rsidRPr="009E0E85">
        <w:rPr>
          <w:rFonts w:asciiTheme="minorHAnsi" w:hAnsiTheme="minorHAnsi" w:cstheme="minorHAnsi"/>
          <w:b/>
          <w:bCs/>
          <w:sz w:val="22"/>
          <w:szCs w:val="22"/>
        </w:rPr>
        <w:t>3</w:t>
      </w:r>
    </w:p>
    <w:p w14:paraId="6F596453" w14:textId="6FD107D4" w:rsidR="00AF3125" w:rsidRPr="009E0E85" w:rsidRDefault="00AF3125" w:rsidP="00424941">
      <w:pPr>
        <w:kinsoku w:val="0"/>
        <w:overflowPunct w:val="0"/>
        <w:autoSpaceDE w:val="0"/>
        <w:autoSpaceDN w:val="0"/>
        <w:adjustRightInd w:val="0"/>
        <w:spacing w:line="240" w:lineRule="auto"/>
        <w:ind w:right="4"/>
        <w:jc w:val="center"/>
        <w:rPr>
          <w:rFonts w:asciiTheme="minorHAnsi" w:hAnsiTheme="minorHAnsi" w:cstheme="minorHAnsi"/>
          <w:b/>
          <w:bCs/>
          <w:sz w:val="22"/>
          <w:szCs w:val="22"/>
        </w:rPr>
      </w:pPr>
      <w:r w:rsidRPr="009E0E85">
        <w:rPr>
          <w:rFonts w:asciiTheme="minorHAnsi" w:hAnsiTheme="minorHAnsi" w:cstheme="minorHAnsi"/>
          <w:b/>
          <w:bCs/>
          <w:sz w:val="22"/>
          <w:szCs w:val="22"/>
        </w:rPr>
        <w:t>Ausschluss von der Mitwirkung</w:t>
      </w:r>
      <w:r w:rsidR="00BC631C" w:rsidRPr="009E0E85">
        <w:rPr>
          <w:rFonts w:asciiTheme="minorHAnsi" w:hAnsiTheme="minorHAnsi" w:cstheme="minorHAnsi"/>
          <w:b/>
          <w:bCs/>
          <w:sz w:val="22"/>
          <w:szCs w:val="22"/>
        </w:rPr>
        <w:br/>
      </w:r>
    </w:p>
    <w:p w14:paraId="3DC8992C" w14:textId="6AD8197D" w:rsidR="00AF3125" w:rsidRPr="009E0E85" w:rsidRDefault="5BB2DFCC" w:rsidP="00424941">
      <w:pPr>
        <w:pStyle w:val="Listenabsatz"/>
        <w:numPr>
          <w:ilvl w:val="0"/>
          <w:numId w:val="18"/>
        </w:numPr>
        <w:kinsoku w:val="0"/>
        <w:overflowPunct w:val="0"/>
        <w:autoSpaceDE w:val="0"/>
        <w:autoSpaceDN w:val="0"/>
        <w:adjustRightInd w:val="0"/>
        <w:spacing w:line="240" w:lineRule="auto"/>
        <w:ind w:left="426" w:right="4" w:hanging="426"/>
        <w:jc w:val="both"/>
        <w:rPr>
          <w:rFonts w:asciiTheme="minorHAnsi" w:hAnsiTheme="minorHAnsi" w:cstheme="minorHAnsi"/>
          <w:sz w:val="22"/>
          <w:szCs w:val="22"/>
        </w:rPr>
      </w:pPr>
      <w:r w:rsidRPr="009E0E85">
        <w:rPr>
          <w:rFonts w:asciiTheme="minorHAnsi" w:hAnsiTheme="minorHAnsi" w:cstheme="minorHAnsi"/>
          <w:sz w:val="22"/>
          <w:szCs w:val="22"/>
        </w:rPr>
        <w:t xml:space="preserve">Bei der Zulassung </w:t>
      </w:r>
      <w:r w:rsidR="2D52BD7A" w:rsidRPr="009E0E85">
        <w:rPr>
          <w:rFonts w:asciiTheme="minorHAnsi" w:hAnsiTheme="minorHAnsi" w:cstheme="minorHAnsi"/>
          <w:sz w:val="22"/>
          <w:szCs w:val="22"/>
        </w:rPr>
        <w:t xml:space="preserve">zu </w:t>
      </w:r>
      <w:r w:rsidRPr="009E0E85">
        <w:rPr>
          <w:rFonts w:asciiTheme="minorHAnsi" w:hAnsiTheme="minorHAnsi" w:cstheme="minorHAnsi"/>
          <w:sz w:val="22"/>
          <w:szCs w:val="22"/>
        </w:rPr>
        <w:t xml:space="preserve">und </w:t>
      </w:r>
      <w:r w:rsidR="1C4CB534" w:rsidRPr="009E0E85">
        <w:rPr>
          <w:rFonts w:asciiTheme="minorHAnsi" w:hAnsiTheme="minorHAnsi" w:cstheme="minorHAnsi"/>
          <w:sz w:val="22"/>
          <w:szCs w:val="22"/>
        </w:rPr>
        <w:t xml:space="preserve">der Durchführung von </w:t>
      </w:r>
      <w:r w:rsidR="74C67D71" w:rsidRPr="009E0E85">
        <w:rPr>
          <w:rFonts w:asciiTheme="minorHAnsi" w:hAnsiTheme="minorHAnsi" w:cstheme="minorHAnsi"/>
          <w:sz w:val="22"/>
          <w:szCs w:val="22"/>
        </w:rPr>
        <w:t>Feststellung</w:t>
      </w:r>
      <w:r w:rsidR="1C4CB534" w:rsidRPr="009E0E85">
        <w:rPr>
          <w:rFonts w:asciiTheme="minorHAnsi" w:hAnsiTheme="minorHAnsi" w:cstheme="minorHAnsi"/>
          <w:sz w:val="22"/>
          <w:szCs w:val="22"/>
        </w:rPr>
        <w:t xml:space="preserve">sverfahren </w:t>
      </w:r>
      <w:r w:rsidRPr="009E0E85">
        <w:rPr>
          <w:rFonts w:asciiTheme="minorHAnsi" w:hAnsiTheme="minorHAnsi" w:cstheme="minorHAnsi"/>
          <w:sz w:val="22"/>
          <w:szCs w:val="22"/>
        </w:rPr>
        <w:t xml:space="preserve">dürfen Angehörige der </w:t>
      </w:r>
      <w:r w:rsidR="50F29B7F" w:rsidRPr="009E0E85">
        <w:rPr>
          <w:rFonts w:asciiTheme="minorHAnsi" w:hAnsiTheme="minorHAnsi" w:cstheme="minorHAnsi"/>
          <w:sz w:val="22"/>
          <w:szCs w:val="22"/>
        </w:rPr>
        <w:t>Antragsteller</w:t>
      </w:r>
      <w:r w:rsidR="663CEAB3" w:rsidRPr="009E0E85">
        <w:rPr>
          <w:rFonts w:asciiTheme="minorHAnsi" w:hAnsiTheme="minorHAnsi" w:cstheme="minorHAnsi"/>
          <w:sz w:val="22"/>
          <w:szCs w:val="22"/>
        </w:rPr>
        <w:t xml:space="preserve"> oder Antragstellerin</w:t>
      </w:r>
      <w:r w:rsidR="50F29B7F" w:rsidRPr="009E0E85">
        <w:rPr>
          <w:rFonts w:asciiTheme="minorHAnsi" w:hAnsiTheme="minorHAnsi" w:cstheme="minorHAnsi"/>
          <w:sz w:val="22"/>
          <w:szCs w:val="22"/>
        </w:rPr>
        <w:t xml:space="preserve"> </w:t>
      </w:r>
      <w:r w:rsidRPr="009E0E85">
        <w:rPr>
          <w:rFonts w:asciiTheme="minorHAnsi" w:hAnsiTheme="minorHAnsi" w:cstheme="minorHAnsi"/>
          <w:sz w:val="22"/>
          <w:szCs w:val="22"/>
        </w:rPr>
        <w:t>nicht mitwirken. Angehörige im Sinne des Satzes 1 sind:</w:t>
      </w:r>
      <w:r w:rsidR="00AF3125" w:rsidRPr="009E0E85">
        <w:rPr>
          <w:rFonts w:asciiTheme="minorHAnsi" w:hAnsiTheme="minorHAnsi" w:cstheme="minorHAnsi"/>
          <w:sz w:val="22"/>
          <w:szCs w:val="22"/>
        </w:rPr>
        <w:br/>
      </w:r>
    </w:p>
    <w:p w14:paraId="53A91416" w14:textId="77777777" w:rsidR="00AF3125" w:rsidRPr="009E0E85" w:rsidRDefault="00AF3125" w:rsidP="00424941">
      <w:pPr>
        <w:numPr>
          <w:ilvl w:val="0"/>
          <w:numId w:val="43"/>
        </w:numPr>
        <w:kinsoku w:val="0"/>
        <w:overflowPunct w:val="0"/>
        <w:autoSpaceDE w:val="0"/>
        <w:autoSpaceDN w:val="0"/>
        <w:adjustRightInd w:val="0"/>
        <w:spacing w:line="240" w:lineRule="auto"/>
        <w:ind w:left="709" w:hanging="283"/>
        <w:jc w:val="both"/>
        <w:rPr>
          <w:rFonts w:asciiTheme="minorHAnsi" w:hAnsiTheme="minorHAnsi" w:cstheme="minorHAnsi"/>
          <w:sz w:val="22"/>
          <w:szCs w:val="22"/>
        </w:rPr>
      </w:pPr>
      <w:r w:rsidRPr="009E0E85">
        <w:rPr>
          <w:rFonts w:asciiTheme="minorHAnsi" w:hAnsiTheme="minorHAnsi" w:cstheme="minorHAnsi"/>
          <w:sz w:val="22"/>
          <w:szCs w:val="22"/>
        </w:rPr>
        <w:t>Verlobte,</w:t>
      </w:r>
    </w:p>
    <w:p w14:paraId="18746770" w14:textId="77777777" w:rsidR="00AF3125" w:rsidRPr="009E0E85" w:rsidRDefault="00AF3125" w:rsidP="00424941">
      <w:pPr>
        <w:numPr>
          <w:ilvl w:val="0"/>
          <w:numId w:val="43"/>
        </w:numPr>
        <w:kinsoku w:val="0"/>
        <w:overflowPunct w:val="0"/>
        <w:autoSpaceDE w:val="0"/>
        <w:autoSpaceDN w:val="0"/>
        <w:adjustRightInd w:val="0"/>
        <w:spacing w:line="240" w:lineRule="auto"/>
        <w:ind w:left="709" w:hanging="283"/>
        <w:jc w:val="both"/>
        <w:rPr>
          <w:rFonts w:asciiTheme="minorHAnsi" w:hAnsiTheme="minorHAnsi" w:cstheme="minorHAnsi"/>
          <w:sz w:val="22"/>
          <w:szCs w:val="22"/>
        </w:rPr>
      </w:pPr>
      <w:r w:rsidRPr="009E0E85">
        <w:rPr>
          <w:rFonts w:asciiTheme="minorHAnsi" w:hAnsiTheme="minorHAnsi" w:cstheme="minorHAnsi"/>
          <w:sz w:val="22"/>
          <w:szCs w:val="22"/>
        </w:rPr>
        <w:t>Ehegatten,</w:t>
      </w:r>
    </w:p>
    <w:p w14:paraId="44B0E630" w14:textId="77777777" w:rsidR="00AF3125" w:rsidRPr="009E0E85" w:rsidRDefault="00AF3125" w:rsidP="00424941">
      <w:pPr>
        <w:numPr>
          <w:ilvl w:val="0"/>
          <w:numId w:val="43"/>
        </w:numPr>
        <w:kinsoku w:val="0"/>
        <w:overflowPunct w:val="0"/>
        <w:autoSpaceDE w:val="0"/>
        <w:autoSpaceDN w:val="0"/>
        <w:adjustRightInd w:val="0"/>
        <w:spacing w:line="240" w:lineRule="auto"/>
        <w:ind w:left="709" w:hanging="283"/>
        <w:jc w:val="both"/>
        <w:rPr>
          <w:rFonts w:asciiTheme="minorHAnsi" w:hAnsiTheme="minorHAnsi" w:cstheme="minorHAnsi"/>
          <w:sz w:val="22"/>
          <w:szCs w:val="22"/>
        </w:rPr>
      </w:pPr>
      <w:r w:rsidRPr="009E0E85">
        <w:rPr>
          <w:rFonts w:asciiTheme="minorHAnsi" w:hAnsiTheme="minorHAnsi" w:cstheme="minorHAnsi"/>
          <w:sz w:val="22"/>
          <w:szCs w:val="22"/>
        </w:rPr>
        <w:t>eingetragene Lebenspartner,</w:t>
      </w:r>
    </w:p>
    <w:p w14:paraId="517BA99C" w14:textId="77777777" w:rsidR="00AF3125" w:rsidRPr="009E0E85" w:rsidRDefault="00AF3125" w:rsidP="00424941">
      <w:pPr>
        <w:numPr>
          <w:ilvl w:val="0"/>
          <w:numId w:val="43"/>
        </w:numPr>
        <w:kinsoku w:val="0"/>
        <w:overflowPunct w:val="0"/>
        <w:autoSpaceDE w:val="0"/>
        <w:autoSpaceDN w:val="0"/>
        <w:adjustRightInd w:val="0"/>
        <w:spacing w:line="240" w:lineRule="auto"/>
        <w:ind w:left="709" w:hanging="283"/>
        <w:jc w:val="both"/>
        <w:rPr>
          <w:rFonts w:asciiTheme="minorHAnsi" w:hAnsiTheme="minorHAnsi" w:cstheme="minorHAnsi"/>
          <w:sz w:val="22"/>
          <w:szCs w:val="22"/>
        </w:rPr>
      </w:pPr>
      <w:r w:rsidRPr="009E0E85">
        <w:rPr>
          <w:rFonts w:asciiTheme="minorHAnsi" w:hAnsiTheme="minorHAnsi" w:cstheme="minorHAnsi"/>
          <w:sz w:val="22"/>
          <w:szCs w:val="22"/>
        </w:rPr>
        <w:t>Verwandte und Verschwägerte gerader Linie,</w:t>
      </w:r>
    </w:p>
    <w:p w14:paraId="1026AE46" w14:textId="77777777" w:rsidR="00AF3125" w:rsidRPr="009E0E85" w:rsidRDefault="00AF3125" w:rsidP="00424941">
      <w:pPr>
        <w:numPr>
          <w:ilvl w:val="0"/>
          <w:numId w:val="43"/>
        </w:numPr>
        <w:kinsoku w:val="0"/>
        <w:overflowPunct w:val="0"/>
        <w:autoSpaceDE w:val="0"/>
        <w:autoSpaceDN w:val="0"/>
        <w:adjustRightInd w:val="0"/>
        <w:spacing w:line="240" w:lineRule="auto"/>
        <w:ind w:left="709" w:hanging="283"/>
        <w:jc w:val="both"/>
        <w:rPr>
          <w:rFonts w:asciiTheme="minorHAnsi" w:hAnsiTheme="minorHAnsi" w:cstheme="minorHAnsi"/>
          <w:sz w:val="22"/>
          <w:szCs w:val="22"/>
        </w:rPr>
      </w:pPr>
      <w:r w:rsidRPr="009E0E85">
        <w:rPr>
          <w:rFonts w:asciiTheme="minorHAnsi" w:hAnsiTheme="minorHAnsi" w:cstheme="minorHAnsi"/>
          <w:sz w:val="22"/>
          <w:szCs w:val="22"/>
        </w:rPr>
        <w:t>Geschwister,</w:t>
      </w:r>
    </w:p>
    <w:p w14:paraId="36F87CC9" w14:textId="77777777" w:rsidR="00AF3125" w:rsidRDefault="00AF3125" w:rsidP="00424941">
      <w:pPr>
        <w:numPr>
          <w:ilvl w:val="0"/>
          <w:numId w:val="43"/>
        </w:numPr>
        <w:kinsoku w:val="0"/>
        <w:overflowPunct w:val="0"/>
        <w:autoSpaceDE w:val="0"/>
        <w:autoSpaceDN w:val="0"/>
        <w:adjustRightInd w:val="0"/>
        <w:spacing w:line="240" w:lineRule="auto"/>
        <w:ind w:left="709" w:hanging="283"/>
        <w:jc w:val="both"/>
        <w:rPr>
          <w:rFonts w:asciiTheme="minorHAnsi" w:hAnsiTheme="minorHAnsi" w:cstheme="minorHAnsi"/>
          <w:sz w:val="22"/>
          <w:szCs w:val="22"/>
        </w:rPr>
      </w:pPr>
      <w:r w:rsidRPr="009E0E85">
        <w:rPr>
          <w:rFonts w:asciiTheme="minorHAnsi" w:hAnsiTheme="minorHAnsi" w:cstheme="minorHAnsi"/>
          <w:sz w:val="22"/>
          <w:szCs w:val="22"/>
        </w:rPr>
        <w:t>Kinder der Geschwister,</w:t>
      </w:r>
    </w:p>
    <w:p w14:paraId="643EF0CA" w14:textId="77777777" w:rsidR="00B42085" w:rsidRDefault="00B42085" w:rsidP="00B42085">
      <w:pPr>
        <w:kinsoku w:val="0"/>
        <w:overflowPunct w:val="0"/>
        <w:autoSpaceDE w:val="0"/>
        <w:autoSpaceDN w:val="0"/>
        <w:adjustRightInd w:val="0"/>
        <w:spacing w:line="240" w:lineRule="auto"/>
        <w:ind w:left="709"/>
        <w:jc w:val="both"/>
        <w:rPr>
          <w:rFonts w:asciiTheme="minorHAnsi" w:hAnsiTheme="minorHAnsi" w:cstheme="minorHAnsi"/>
          <w:sz w:val="22"/>
          <w:szCs w:val="22"/>
        </w:rPr>
      </w:pPr>
    </w:p>
    <w:p w14:paraId="228B8EFA" w14:textId="77777777" w:rsidR="00B42085" w:rsidRDefault="00B42085" w:rsidP="00B42085">
      <w:pPr>
        <w:kinsoku w:val="0"/>
        <w:overflowPunct w:val="0"/>
        <w:autoSpaceDE w:val="0"/>
        <w:autoSpaceDN w:val="0"/>
        <w:adjustRightInd w:val="0"/>
        <w:spacing w:line="240" w:lineRule="auto"/>
        <w:ind w:left="709"/>
        <w:jc w:val="both"/>
        <w:rPr>
          <w:rFonts w:asciiTheme="minorHAnsi" w:hAnsiTheme="minorHAnsi" w:cstheme="minorHAnsi"/>
          <w:sz w:val="22"/>
          <w:szCs w:val="22"/>
        </w:rPr>
      </w:pPr>
    </w:p>
    <w:p w14:paraId="587C6DE3" w14:textId="77777777" w:rsidR="00B42085" w:rsidRPr="009E0E85" w:rsidRDefault="00B42085" w:rsidP="00B42085">
      <w:pPr>
        <w:kinsoku w:val="0"/>
        <w:overflowPunct w:val="0"/>
        <w:autoSpaceDE w:val="0"/>
        <w:autoSpaceDN w:val="0"/>
        <w:adjustRightInd w:val="0"/>
        <w:spacing w:line="240" w:lineRule="auto"/>
        <w:ind w:left="709"/>
        <w:jc w:val="both"/>
        <w:rPr>
          <w:rFonts w:asciiTheme="minorHAnsi" w:hAnsiTheme="minorHAnsi" w:cstheme="minorHAnsi"/>
          <w:sz w:val="22"/>
          <w:szCs w:val="22"/>
        </w:rPr>
      </w:pPr>
    </w:p>
    <w:p w14:paraId="75D7FE30" w14:textId="4D43825A" w:rsidR="00AF3125" w:rsidRPr="009E0E85" w:rsidRDefault="00AF3125" w:rsidP="00424941">
      <w:pPr>
        <w:numPr>
          <w:ilvl w:val="0"/>
          <w:numId w:val="43"/>
        </w:numPr>
        <w:kinsoku w:val="0"/>
        <w:overflowPunct w:val="0"/>
        <w:autoSpaceDE w:val="0"/>
        <w:autoSpaceDN w:val="0"/>
        <w:adjustRightInd w:val="0"/>
        <w:spacing w:line="240" w:lineRule="auto"/>
        <w:ind w:left="709" w:hanging="283"/>
        <w:jc w:val="both"/>
        <w:rPr>
          <w:rFonts w:asciiTheme="minorHAnsi" w:hAnsiTheme="minorHAnsi" w:cstheme="minorHAnsi"/>
          <w:sz w:val="22"/>
          <w:szCs w:val="22"/>
        </w:rPr>
      </w:pPr>
      <w:r w:rsidRPr="009E0E85">
        <w:rPr>
          <w:rFonts w:asciiTheme="minorHAnsi" w:eastAsia="Arial" w:hAnsiTheme="minorHAnsi" w:cstheme="minorHAnsi"/>
          <w:sz w:val="22"/>
          <w:szCs w:val="22"/>
        </w:rPr>
        <w:t xml:space="preserve">Ehegatten </w:t>
      </w:r>
      <w:r w:rsidR="04CB1510" w:rsidRPr="009E0E85">
        <w:rPr>
          <w:rFonts w:asciiTheme="minorHAnsi" w:eastAsia="Arial" w:hAnsiTheme="minorHAnsi" w:cstheme="minorHAnsi"/>
          <w:sz w:val="22"/>
          <w:szCs w:val="22"/>
        </w:rPr>
        <w:t>sowie</w:t>
      </w:r>
      <w:r w:rsidR="00FE3300" w:rsidRPr="009E0E85">
        <w:rPr>
          <w:rFonts w:asciiTheme="minorHAnsi" w:eastAsia="Arial" w:hAnsiTheme="minorHAnsi" w:cstheme="minorHAnsi"/>
          <w:sz w:val="22"/>
          <w:szCs w:val="22"/>
        </w:rPr>
        <w:t xml:space="preserve"> eingetragene</w:t>
      </w:r>
      <w:r w:rsidR="04CB1510" w:rsidRPr="009E0E85">
        <w:rPr>
          <w:rFonts w:asciiTheme="minorHAnsi" w:eastAsia="Arial" w:hAnsiTheme="minorHAnsi" w:cstheme="minorHAnsi"/>
          <w:sz w:val="22"/>
          <w:szCs w:val="22"/>
        </w:rPr>
        <w:t xml:space="preserve"> Lebenspartner </w:t>
      </w:r>
      <w:r w:rsidRPr="009E0E85">
        <w:rPr>
          <w:rFonts w:asciiTheme="minorHAnsi" w:eastAsia="Arial" w:hAnsiTheme="minorHAnsi" w:cstheme="minorHAnsi"/>
          <w:sz w:val="22"/>
          <w:szCs w:val="22"/>
        </w:rPr>
        <w:t>der Geschwister und Geschwister der Ehegatten</w:t>
      </w:r>
      <w:r w:rsidR="04CB1510" w:rsidRPr="009E0E85">
        <w:rPr>
          <w:rFonts w:asciiTheme="minorHAnsi" w:eastAsia="Arial" w:hAnsiTheme="minorHAnsi" w:cstheme="minorHAnsi"/>
          <w:sz w:val="22"/>
          <w:szCs w:val="22"/>
        </w:rPr>
        <w:t xml:space="preserve"> </w:t>
      </w:r>
      <w:r w:rsidR="00E64B7C" w:rsidRPr="009E0E85">
        <w:rPr>
          <w:rFonts w:asciiTheme="minorHAnsi" w:eastAsia="Arial" w:hAnsiTheme="minorHAnsi" w:cstheme="minorHAnsi"/>
          <w:sz w:val="22"/>
          <w:szCs w:val="22"/>
        </w:rPr>
        <w:t>oder</w:t>
      </w:r>
      <w:r w:rsidR="00D3156A" w:rsidRPr="009E0E85">
        <w:rPr>
          <w:rFonts w:asciiTheme="minorHAnsi" w:eastAsia="Arial" w:hAnsiTheme="minorHAnsi" w:cstheme="minorHAnsi"/>
          <w:sz w:val="22"/>
          <w:szCs w:val="22"/>
        </w:rPr>
        <w:t xml:space="preserve"> der </w:t>
      </w:r>
      <w:r w:rsidR="00FE3300" w:rsidRPr="009E0E85">
        <w:rPr>
          <w:rFonts w:asciiTheme="minorHAnsi" w:eastAsia="Arial" w:hAnsiTheme="minorHAnsi" w:cstheme="minorHAnsi"/>
          <w:sz w:val="22"/>
          <w:szCs w:val="22"/>
        </w:rPr>
        <w:t>eingetragenen</w:t>
      </w:r>
      <w:r w:rsidR="04CB1510" w:rsidRPr="009E0E85">
        <w:rPr>
          <w:rFonts w:asciiTheme="minorHAnsi" w:eastAsia="Arial" w:hAnsiTheme="minorHAnsi" w:cstheme="minorHAnsi"/>
          <w:sz w:val="22"/>
          <w:szCs w:val="22"/>
        </w:rPr>
        <w:t xml:space="preserve"> Lebenspartner</w:t>
      </w:r>
      <w:r w:rsidRPr="009E0E85">
        <w:rPr>
          <w:rFonts w:asciiTheme="minorHAnsi" w:hAnsiTheme="minorHAnsi" w:cstheme="minorHAnsi"/>
          <w:sz w:val="22"/>
          <w:szCs w:val="22"/>
        </w:rPr>
        <w:t>,</w:t>
      </w:r>
    </w:p>
    <w:p w14:paraId="7A3F691A" w14:textId="77777777" w:rsidR="00AF3125" w:rsidRPr="009E0E85" w:rsidRDefault="00AF3125" w:rsidP="00424941">
      <w:pPr>
        <w:numPr>
          <w:ilvl w:val="0"/>
          <w:numId w:val="43"/>
        </w:numPr>
        <w:kinsoku w:val="0"/>
        <w:overflowPunct w:val="0"/>
        <w:autoSpaceDE w:val="0"/>
        <w:autoSpaceDN w:val="0"/>
        <w:adjustRightInd w:val="0"/>
        <w:spacing w:line="240" w:lineRule="auto"/>
        <w:ind w:left="709" w:hanging="283"/>
        <w:jc w:val="both"/>
        <w:rPr>
          <w:rFonts w:asciiTheme="minorHAnsi" w:hAnsiTheme="minorHAnsi" w:cstheme="minorHAnsi"/>
          <w:sz w:val="22"/>
          <w:szCs w:val="22"/>
        </w:rPr>
      </w:pPr>
      <w:r w:rsidRPr="009E0E85">
        <w:rPr>
          <w:rFonts w:asciiTheme="minorHAnsi" w:hAnsiTheme="minorHAnsi" w:cstheme="minorHAnsi"/>
          <w:sz w:val="22"/>
          <w:szCs w:val="22"/>
        </w:rPr>
        <w:t>Geschwister der Eltern,</w:t>
      </w:r>
    </w:p>
    <w:p w14:paraId="6DAFF969" w14:textId="77777777" w:rsidR="00AF3125" w:rsidRDefault="00AF3125" w:rsidP="00424941">
      <w:pPr>
        <w:numPr>
          <w:ilvl w:val="0"/>
          <w:numId w:val="43"/>
        </w:numPr>
        <w:kinsoku w:val="0"/>
        <w:overflowPunct w:val="0"/>
        <w:autoSpaceDE w:val="0"/>
        <w:autoSpaceDN w:val="0"/>
        <w:adjustRightInd w:val="0"/>
        <w:spacing w:line="240" w:lineRule="auto"/>
        <w:ind w:left="709" w:hanging="283"/>
        <w:jc w:val="both"/>
        <w:rPr>
          <w:rFonts w:asciiTheme="minorHAnsi" w:hAnsiTheme="minorHAnsi" w:cstheme="minorHAnsi"/>
          <w:sz w:val="22"/>
          <w:szCs w:val="22"/>
        </w:rPr>
      </w:pPr>
      <w:r w:rsidRPr="009E0E85">
        <w:rPr>
          <w:rFonts w:asciiTheme="minorHAnsi" w:hAnsiTheme="minorHAnsi" w:cstheme="minorHAnsi"/>
          <w:sz w:val="22"/>
          <w:szCs w:val="22"/>
        </w:rPr>
        <w:t>Personen, die durch ein auf längere Dauer angelegtes Pflegeverhältnis mit häuslicher Gemeinschaft wie Eltern und Kind miteinander verbunden sind (Pflegeeltern und Pflegekinder).</w:t>
      </w:r>
    </w:p>
    <w:p w14:paraId="348684A9" w14:textId="77777777" w:rsidR="00B02861" w:rsidRPr="009E0E85" w:rsidRDefault="00B02861" w:rsidP="00424941">
      <w:pPr>
        <w:kinsoku w:val="0"/>
        <w:overflowPunct w:val="0"/>
        <w:autoSpaceDE w:val="0"/>
        <w:autoSpaceDN w:val="0"/>
        <w:adjustRightInd w:val="0"/>
        <w:spacing w:line="240" w:lineRule="auto"/>
        <w:jc w:val="both"/>
        <w:rPr>
          <w:rFonts w:asciiTheme="minorHAnsi" w:hAnsiTheme="minorHAnsi" w:cstheme="minorHAnsi"/>
          <w:sz w:val="22"/>
          <w:szCs w:val="22"/>
        </w:rPr>
      </w:pPr>
    </w:p>
    <w:p w14:paraId="130031CD" w14:textId="7B5E16F1" w:rsidR="00AF3125" w:rsidRPr="009E0E85" w:rsidRDefault="00AF3125" w:rsidP="00424941">
      <w:pPr>
        <w:kinsoku w:val="0"/>
        <w:overflowPunct w:val="0"/>
        <w:autoSpaceDE w:val="0"/>
        <w:autoSpaceDN w:val="0"/>
        <w:adjustRightInd w:val="0"/>
        <w:spacing w:line="240" w:lineRule="auto"/>
        <w:ind w:left="426"/>
        <w:rPr>
          <w:rFonts w:asciiTheme="minorHAnsi" w:hAnsiTheme="minorHAnsi" w:cstheme="minorHAnsi"/>
          <w:sz w:val="22"/>
          <w:szCs w:val="22"/>
        </w:rPr>
      </w:pPr>
      <w:r w:rsidRPr="009E0E85">
        <w:rPr>
          <w:rFonts w:asciiTheme="minorHAnsi" w:hAnsiTheme="minorHAnsi" w:cstheme="minorHAnsi"/>
          <w:sz w:val="22"/>
          <w:szCs w:val="22"/>
        </w:rPr>
        <w:t>Angehörige sind die im Satz 2 aufgeführten Personen auch dann, wenn</w:t>
      </w:r>
      <w:r w:rsidR="004863F5" w:rsidRPr="009E0E85">
        <w:rPr>
          <w:rFonts w:asciiTheme="minorHAnsi" w:hAnsiTheme="minorHAnsi" w:cstheme="minorHAnsi"/>
          <w:sz w:val="22"/>
          <w:szCs w:val="22"/>
        </w:rPr>
        <w:br/>
      </w:r>
    </w:p>
    <w:p w14:paraId="0983344E" w14:textId="77777777" w:rsidR="00AF3125" w:rsidRPr="009E0E85" w:rsidRDefault="00AF3125" w:rsidP="00424941">
      <w:pPr>
        <w:numPr>
          <w:ilvl w:val="0"/>
          <w:numId w:val="44"/>
        </w:numPr>
        <w:kinsoku w:val="0"/>
        <w:overflowPunct w:val="0"/>
        <w:autoSpaceDE w:val="0"/>
        <w:autoSpaceDN w:val="0"/>
        <w:adjustRightInd w:val="0"/>
        <w:spacing w:line="240" w:lineRule="auto"/>
        <w:ind w:left="709" w:right="106" w:hanging="283"/>
        <w:jc w:val="both"/>
        <w:rPr>
          <w:rFonts w:asciiTheme="minorHAnsi" w:hAnsiTheme="minorHAnsi" w:cstheme="minorHAnsi"/>
          <w:sz w:val="22"/>
          <w:szCs w:val="22"/>
        </w:rPr>
      </w:pPr>
      <w:r w:rsidRPr="009E0E85">
        <w:rPr>
          <w:rFonts w:asciiTheme="minorHAnsi" w:hAnsiTheme="minorHAnsi" w:cstheme="minorHAnsi"/>
          <w:sz w:val="22"/>
          <w:szCs w:val="22"/>
        </w:rPr>
        <w:t>in</w:t>
      </w:r>
      <w:r w:rsidRPr="009E0E85">
        <w:rPr>
          <w:rFonts w:asciiTheme="minorHAnsi" w:hAnsiTheme="minorHAnsi" w:cstheme="minorHAnsi"/>
          <w:spacing w:val="12"/>
          <w:sz w:val="22"/>
          <w:szCs w:val="22"/>
        </w:rPr>
        <w:t xml:space="preserve"> </w:t>
      </w:r>
      <w:r w:rsidRPr="009E0E85">
        <w:rPr>
          <w:rFonts w:asciiTheme="minorHAnsi" w:hAnsiTheme="minorHAnsi" w:cstheme="minorHAnsi"/>
          <w:sz w:val="22"/>
          <w:szCs w:val="22"/>
        </w:rPr>
        <w:t>den</w:t>
      </w:r>
      <w:r w:rsidRPr="009E0E85">
        <w:rPr>
          <w:rFonts w:asciiTheme="minorHAnsi" w:hAnsiTheme="minorHAnsi" w:cstheme="minorHAnsi"/>
          <w:spacing w:val="12"/>
          <w:sz w:val="22"/>
          <w:szCs w:val="22"/>
        </w:rPr>
        <w:t xml:space="preserve"> </w:t>
      </w:r>
      <w:r w:rsidRPr="009E0E85">
        <w:rPr>
          <w:rFonts w:asciiTheme="minorHAnsi" w:hAnsiTheme="minorHAnsi" w:cstheme="minorHAnsi"/>
          <w:sz w:val="22"/>
          <w:szCs w:val="22"/>
        </w:rPr>
        <w:t>Fällen</w:t>
      </w:r>
      <w:r w:rsidRPr="009E0E85">
        <w:rPr>
          <w:rFonts w:asciiTheme="minorHAnsi" w:hAnsiTheme="minorHAnsi" w:cstheme="minorHAnsi"/>
          <w:spacing w:val="11"/>
          <w:sz w:val="22"/>
          <w:szCs w:val="22"/>
        </w:rPr>
        <w:t xml:space="preserve"> </w:t>
      </w:r>
      <w:r w:rsidRPr="009E0E85">
        <w:rPr>
          <w:rFonts w:asciiTheme="minorHAnsi" w:hAnsiTheme="minorHAnsi" w:cstheme="minorHAnsi"/>
          <w:sz w:val="22"/>
          <w:szCs w:val="22"/>
        </w:rPr>
        <w:t>der</w:t>
      </w:r>
      <w:r w:rsidRPr="009E0E85">
        <w:rPr>
          <w:rFonts w:asciiTheme="minorHAnsi" w:hAnsiTheme="minorHAnsi" w:cstheme="minorHAnsi"/>
          <w:spacing w:val="12"/>
          <w:sz w:val="22"/>
          <w:szCs w:val="22"/>
        </w:rPr>
        <w:t xml:space="preserve"> </w:t>
      </w:r>
      <w:r w:rsidRPr="009E0E85">
        <w:rPr>
          <w:rFonts w:asciiTheme="minorHAnsi" w:hAnsiTheme="minorHAnsi" w:cstheme="minorHAnsi"/>
          <w:sz w:val="22"/>
          <w:szCs w:val="22"/>
        </w:rPr>
        <w:t>Nummern</w:t>
      </w:r>
      <w:r w:rsidRPr="009E0E85">
        <w:rPr>
          <w:rFonts w:asciiTheme="minorHAnsi" w:hAnsiTheme="minorHAnsi" w:cstheme="minorHAnsi"/>
          <w:spacing w:val="11"/>
          <w:sz w:val="22"/>
          <w:szCs w:val="22"/>
        </w:rPr>
        <w:t xml:space="preserve"> </w:t>
      </w:r>
      <w:r w:rsidRPr="009E0E85">
        <w:rPr>
          <w:rFonts w:asciiTheme="minorHAnsi" w:hAnsiTheme="minorHAnsi" w:cstheme="minorHAnsi"/>
          <w:sz w:val="22"/>
          <w:szCs w:val="22"/>
        </w:rPr>
        <w:t>2,</w:t>
      </w:r>
      <w:r w:rsidRPr="009E0E85">
        <w:rPr>
          <w:rFonts w:asciiTheme="minorHAnsi" w:hAnsiTheme="minorHAnsi" w:cstheme="minorHAnsi"/>
          <w:spacing w:val="12"/>
          <w:sz w:val="22"/>
          <w:szCs w:val="22"/>
        </w:rPr>
        <w:t xml:space="preserve"> </w:t>
      </w:r>
      <w:r w:rsidRPr="009E0E85">
        <w:rPr>
          <w:rFonts w:asciiTheme="minorHAnsi" w:hAnsiTheme="minorHAnsi" w:cstheme="minorHAnsi"/>
          <w:sz w:val="22"/>
          <w:szCs w:val="22"/>
        </w:rPr>
        <w:t>3,</w:t>
      </w:r>
      <w:r w:rsidRPr="009E0E85">
        <w:rPr>
          <w:rFonts w:asciiTheme="minorHAnsi" w:hAnsiTheme="minorHAnsi" w:cstheme="minorHAnsi"/>
          <w:spacing w:val="11"/>
          <w:sz w:val="22"/>
          <w:szCs w:val="22"/>
        </w:rPr>
        <w:t xml:space="preserve"> </w:t>
      </w:r>
      <w:r w:rsidRPr="009E0E85">
        <w:rPr>
          <w:rFonts w:asciiTheme="minorHAnsi" w:hAnsiTheme="minorHAnsi" w:cstheme="minorHAnsi"/>
          <w:sz w:val="22"/>
          <w:szCs w:val="22"/>
        </w:rPr>
        <w:t>4</w:t>
      </w:r>
      <w:r w:rsidRPr="009E0E85">
        <w:rPr>
          <w:rFonts w:asciiTheme="minorHAnsi" w:hAnsiTheme="minorHAnsi" w:cstheme="minorHAnsi"/>
          <w:spacing w:val="12"/>
          <w:sz w:val="22"/>
          <w:szCs w:val="22"/>
        </w:rPr>
        <w:t xml:space="preserve"> </w:t>
      </w:r>
      <w:r w:rsidRPr="009E0E85">
        <w:rPr>
          <w:rFonts w:asciiTheme="minorHAnsi" w:hAnsiTheme="minorHAnsi" w:cstheme="minorHAnsi"/>
          <w:sz w:val="22"/>
          <w:szCs w:val="22"/>
        </w:rPr>
        <w:t>und</w:t>
      </w:r>
      <w:r w:rsidRPr="009E0E85">
        <w:rPr>
          <w:rFonts w:asciiTheme="minorHAnsi" w:hAnsiTheme="minorHAnsi" w:cstheme="minorHAnsi"/>
          <w:spacing w:val="12"/>
          <w:sz w:val="22"/>
          <w:szCs w:val="22"/>
        </w:rPr>
        <w:t xml:space="preserve"> </w:t>
      </w:r>
      <w:r w:rsidRPr="009E0E85">
        <w:rPr>
          <w:rFonts w:asciiTheme="minorHAnsi" w:hAnsiTheme="minorHAnsi" w:cstheme="minorHAnsi"/>
          <w:sz w:val="22"/>
          <w:szCs w:val="22"/>
        </w:rPr>
        <w:t>7</w:t>
      </w:r>
      <w:r w:rsidRPr="009E0E85">
        <w:rPr>
          <w:rFonts w:asciiTheme="minorHAnsi" w:hAnsiTheme="minorHAnsi" w:cstheme="minorHAnsi"/>
          <w:spacing w:val="12"/>
          <w:sz w:val="22"/>
          <w:szCs w:val="22"/>
        </w:rPr>
        <w:t xml:space="preserve"> </w:t>
      </w:r>
      <w:r w:rsidRPr="009E0E85">
        <w:rPr>
          <w:rFonts w:asciiTheme="minorHAnsi" w:hAnsiTheme="minorHAnsi" w:cstheme="minorHAnsi"/>
          <w:sz w:val="22"/>
          <w:szCs w:val="22"/>
        </w:rPr>
        <w:t>die</w:t>
      </w:r>
      <w:r w:rsidRPr="009E0E85">
        <w:rPr>
          <w:rFonts w:asciiTheme="minorHAnsi" w:hAnsiTheme="minorHAnsi" w:cstheme="minorHAnsi"/>
          <w:spacing w:val="12"/>
          <w:sz w:val="22"/>
          <w:szCs w:val="22"/>
        </w:rPr>
        <w:t xml:space="preserve"> </w:t>
      </w:r>
      <w:r w:rsidRPr="009E0E85">
        <w:rPr>
          <w:rFonts w:asciiTheme="minorHAnsi" w:hAnsiTheme="minorHAnsi" w:cstheme="minorHAnsi"/>
          <w:sz w:val="22"/>
          <w:szCs w:val="22"/>
        </w:rPr>
        <w:t>die</w:t>
      </w:r>
      <w:r w:rsidRPr="009E0E85">
        <w:rPr>
          <w:rFonts w:asciiTheme="minorHAnsi" w:hAnsiTheme="minorHAnsi" w:cstheme="minorHAnsi"/>
          <w:spacing w:val="11"/>
          <w:sz w:val="22"/>
          <w:szCs w:val="22"/>
        </w:rPr>
        <w:t xml:space="preserve"> </w:t>
      </w:r>
      <w:r w:rsidRPr="009E0E85">
        <w:rPr>
          <w:rFonts w:asciiTheme="minorHAnsi" w:hAnsiTheme="minorHAnsi" w:cstheme="minorHAnsi"/>
          <w:sz w:val="22"/>
          <w:szCs w:val="22"/>
        </w:rPr>
        <w:t>Beziehung</w:t>
      </w:r>
      <w:r w:rsidRPr="009E0E85">
        <w:rPr>
          <w:rFonts w:asciiTheme="minorHAnsi" w:hAnsiTheme="minorHAnsi" w:cstheme="minorHAnsi"/>
          <w:spacing w:val="12"/>
          <w:sz w:val="22"/>
          <w:szCs w:val="22"/>
        </w:rPr>
        <w:t xml:space="preserve"> </w:t>
      </w:r>
      <w:r w:rsidRPr="009E0E85">
        <w:rPr>
          <w:rFonts w:asciiTheme="minorHAnsi" w:hAnsiTheme="minorHAnsi" w:cstheme="minorHAnsi"/>
          <w:sz w:val="22"/>
          <w:szCs w:val="22"/>
        </w:rPr>
        <w:t>begründende</w:t>
      </w:r>
      <w:r w:rsidRPr="009E0E85">
        <w:rPr>
          <w:rFonts w:asciiTheme="minorHAnsi" w:hAnsiTheme="minorHAnsi" w:cstheme="minorHAnsi"/>
          <w:spacing w:val="11"/>
          <w:sz w:val="22"/>
          <w:szCs w:val="22"/>
        </w:rPr>
        <w:t xml:space="preserve"> </w:t>
      </w:r>
      <w:r w:rsidRPr="009E0E85">
        <w:rPr>
          <w:rFonts w:asciiTheme="minorHAnsi" w:hAnsiTheme="minorHAnsi" w:cstheme="minorHAnsi"/>
          <w:sz w:val="22"/>
          <w:szCs w:val="22"/>
        </w:rPr>
        <w:t>Ehe</w:t>
      </w:r>
      <w:r w:rsidRPr="009E0E85">
        <w:rPr>
          <w:rFonts w:asciiTheme="minorHAnsi" w:hAnsiTheme="minorHAnsi" w:cstheme="minorHAnsi"/>
          <w:spacing w:val="11"/>
          <w:sz w:val="22"/>
          <w:szCs w:val="22"/>
        </w:rPr>
        <w:t xml:space="preserve"> </w:t>
      </w:r>
      <w:r w:rsidRPr="009E0E85">
        <w:rPr>
          <w:rFonts w:asciiTheme="minorHAnsi" w:hAnsiTheme="minorHAnsi" w:cstheme="minorHAnsi"/>
          <w:sz w:val="22"/>
          <w:szCs w:val="22"/>
        </w:rPr>
        <w:t>oder</w:t>
      </w:r>
      <w:r w:rsidRPr="009E0E85">
        <w:rPr>
          <w:rFonts w:asciiTheme="minorHAnsi" w:hAnsiTheme="minorHAnsi" w:cstheme="minorHAnsi"/>
          <w:spacing w:val="11"/>
          <w:sz w:val="22"/>
          <w:szCs w:val="22"/>
        </w:rPr>
        <w:t xml:space="preserve"> </w:t>
      </w:r>
      <w:r w:rsidRPr="009E0E85">
        <w:rPr>
          <w:rFonts w:asciiTheme="minorHAnsi" w:hAnsiTheme="minorHAnsi" w:cstheme="minorHAnsi"/>
          <w:sz w:val="22"/>
          <w:szCs w:val="22"/>
        </w:rPr>
        <w:t>die</w:t>
      </w:r>
      <w:r w:rsidRPr="009E0E85">
        <w:rPr>
          <w:rFonts w:asciiTheme="minorHAnsi" w:hAnsiTheme="minorHAnsi" w:cstheme="minorHAnsi"/>
          <w:spacing w:val="12"/>
          <w:sz w:val="22"/>
          <w:szCs w:val="22"/>
        </w:rPr>
        <w:t xml:space="preserve"> </w:t>
      </w:r>
      <w:r w:rsidRPr="009E0E85">
        <w:rPr>
          <w:rFonts w:asciiTheme="minorHAnsi" w:hAnsiTheme="minorHAnsi" w:cstheme="minorHAnsi"/>
          <w:sz w:val="22"/>
          <w:szCs w:val="22"/>
        </w:rPr>
        <w:t>Lebenspartnerschaft</w:t>
      </w:r>
      <w:r w:rsidRPr="009E0E85">
        <w:rPr>
          <w:rFonts w:asciiTheme="minorHAnsi" w:hAnsiTheme="minorHAnsi" w:cstheme="minorHAnsi"/>
          <w:spacing w:val="12"/>
          <w:sz w:val="22"/>
          <w:szCs w:val="22"/>
        </w:rPr>
        <w:t xml:space="preserve"> </w:t>
      </w:r>
      <w:r w:rsidRPr="009E0E85">
        <w:rPr>
          <w:rFonts w:asciiTheme="minorHAnsi" w:hAnsiTheme="minorHAnsi" w:cstheme="minorHAnsi"/>
          <w:sz w:val="22"/>
          <w:szCs w:val="22"/>
        </w:rPr>
        <w:t>nicht</w:t>
      </w:r>
      <w:r w:rsidRPr="009E0E85">
        <w:rPr>
          <w:rFonts w:asciiTheme="minorHAnsi" w:hAnsiTheme="minorHAnsi" w:cstheme="minorHAnsi"/>
          <w:spacing w:val="6"/>
          <w:sz w:val="22"/>
          <w:szCs w:val="22"/>
        </w:rPr>
        <w:t xml:space="preserve"> </w:t>
      </w:r>
      <w:r w:rsidRPr="009E0E85">
        <w:rPr>
          <w:rFonts w:asciiTheme="minorHAnsi" w:hAnsiTheme="minorHAnsi" w:cstheme="minorHAnsi"/>
          <w:sz w:val="22"/>
          <w:szCs w:val="22"/>
        </w:rPr>
        <w:t>mehr</w:t>
      </w:r>
      <w:r w:rsidRPr="009E0E85">
        <w:rPr>
          <w:rFonts w:asciiTheme="minorHAnsi" w:hAnsiTheme="minorHAnsi" w:cstheme="minorHAnsi"/>
          <w:spacing w:val="11"/>
          <w:sz w:val="22"/>
          <w:szCs w:val="22"/>
        </w:rPr>
        <w:t xml:space="preserve"> </w:t>
      </w:r>
      <w:r w:rsidRPr="009E0E85">
        <w:rPr>
          <w:rFonts w:asciiTheme="minorHAnsi" w:hAnsiTheme="minorHAnsi" w:cstheme="minorHAnsi"/>
          <w:sz w:val="22"/>
          <w:szCs w:val="22"/>
        </w:rPr>
        <w:t>besteht;</w:t>
      </w:r>
    </w:p>
    <w:p w14:paraId="097A5BF9" w14:textId="77777777" w:rsidR="00AF3125" w:rsidRPr="009E0E85" w:rsidRDefault="00AF3125" w:rsidP="00424941">
      <w:pPr>
        <w:numPr>
          <w:ilvl w:val="0"/>
          <w:numId w:val="44"/>
        </w:numPr>
        <w:kinsoku w:val="0"/>
        <w:overflowPunct w:val="0"/>
        <w:autoSpaceDE w:val="0"/>
        <w:autoSpaceDN w:val="0"/>
        <w:adjustRightInd w:val="0"/>
        <w:spacing w:line="240" w:lineRule="auto"/>
        <w:ind w:left="709" w:right="106" w:hanging="283"/>
        <w:jc w:val="both"/>
        <w:rPr>
          <w:rFonts w:asciiTheme="minorHAnsi" w:hAnsiTheme="minorHAnsi" w:cstheme="minorHAnsi"/>
          <w:sz w:val="22"/>
          <w:szCs w:val="22"/>
        </w:rPr>
      </w:pPr>
      <w:r w:rsidRPr="009E0E85">
        <w:rPr>
          <w:rFonts w:asciiTheme="minorHAnsi" w:hAnsiTheme="minorHAnsi" w:cstheme="minorHAnsi"/>
          <w:sz w:val="22"/>
          <w:szCs w:val="22"/>
        </w:rPr>
        <w:t>in den Fällen der Nummern 4 bis 8 die Verwandtschaft oder Schwägerschaft durch Annahme als Kind erloschen ist;</w:t>
      </w:r>
    </w:p>
    <w:p w14:paraId="36270572" w14:textId="77777777" w:rsidR="00AF3125" w:rsidRPr="009E0E85" w:rsidRDefault="00AF3125" w:rsidP="00424941">
      <w:pPr>
        <w:numPr>
          <w:ilvl w:val="0"/>
          <w:numId w:val="44"/>
        </w:numPr>
        <w:kinsoku w:val="0"/>
        <w:overflowPunct w:val="0"/>
        <w:autoSpaceDE w:val="0"/>
        <w:autoSpaceDN w:val="0"/>
        <w:adjustRightInd w:val="0"/>
        <w:spacing w:line="240" w:lineRule="auto"/>
        <w:ind w:left="709" w:right="106" w:hanging="283"/>
        <w:jc w:val="both"/>
        <w:rPr>
          <w:rFonts w:asciiTheme="minorHAnsi" w:hAnsiTheme="minorHAnsi" w:cstheme="minorHAnsi"/>
          <w:sz w:val="22"/>
          <w:szCs w:val="22"/>
        </w:rPr>
      </w:pPr>
      <w:r w:rsidRPr="009E0E85">
        <w:rPr>
          <w:rFonts w:asciiTheme="minorHAnsi" w:hAnsiTheme="minorHAnsi" w:cstheme="minorHAnsi"/>
          <w:sz w:val="22"/>
          <w:szCs w:val="22"/>
        </w:rPr>
        <w:t>im Fall der Nummer 9 die häusliche Gemeinschaft nicht mehr besteht, sofern die Personen weiterhin wie Eltern und Kind miteinander verbunden sind.</w:t>
      </w:r>
    </w:p>
    <w:p w14:paraId="1F7E71F6" w14:textId="77777777" w:rsidR="00A923D5" w:rsidRPr="009E0E85" w:rsidRDefault="00A923D5" w:rsidP="00424941">
      <w:pPr>
        <w:kinsoku w:val="0"/>
        <w:overflowPunct w:val="0"/>
        <w:autoSpaceDE w:val="0"/>
        <w:autoSpaceDN w:val="0"/>
        <w:adjustRightInd w:val="0"/>
        <w:spacing w:line="240" w:lineRule="auto"/>
        <w:ind w:right="106"/>
        <w:jc w:val="both"/>
        <w:rPr>
          <w:rFonts w:asciiTheme="minorHAnsi" w:hAnsiTheme="minorHAnsi" w:cstheme="minorHAnsi"/>
          <w:sz w:val="22"/>
          <w:szCs w:val="22"/>
        </w:rPr>
      </w:pPr>
    </w:p>
    <w:p w14:paraId="1208C3C7" w14:textId="0F072250" w:rsidR="00AF3125" w:rsidRPr="009E0E85" w:rsidRDefault="00AF3125" w:rsidP="00424941">
      <w:pPr>
        <w:pStyle w:val="Listenabsatz"/>
        <w:numPr>
          <w:ilvl w:val="0"/>
          <w:numId w:val="18"/>
        </w:numPr>
        <w:kinsoku w:val="0"/>
        <w:overflowPunct w:val="0"/>
        <w:autoSpaceDE w:val="0"/>
        <w:autoSpaceDN w:val="0"/>
        <w:adjustRightInd w:val="0"/>
        <w:spacing w:line="240" w:lineRule="auto"/>
        <w:ind w:left="426" w:right="4" w:hanging="426"/>
        <w:jc w:val="both"/>
        <w:rPr>
          <w:rFonts w:asciiTheme="minorHAnsi" w:hAnsiTheme="minorHAnsi" w:cstheme="minorHAnsi"/>
          <w:sz w:val="22"/>
          <w:szCs w:val="22"/>
        </w:rPr>
      </w:pPr>
      <w:r w:rsidRPr="009E0E85">
        <w:rPr>
          <w:rFonts w:asciiTheme="minorHAnsi" w:hAnsiTheme="minorHAnsi" w:cstheme="minorHAnsi"/>
          <w:sz w:val="22"/>
          <w:szCs w:val="22"/>
        </w:rPr>
        <w:t xml:space="preserve">Hält sich </w:t>
      </w:r>
      <w:r w:rsidRPr="009E0E85" w:rsidDel="00040C7D">
        <w:rPr>
          <w:rFonts w:asciiTheme="minorHAnsi" w:hAnsiTheme="minorHAnsi" w:cstheme="minorHAnsi"/>
          <w:sz w:val="22"/>
          <w:szCs w:val="22"/>
        </w:rPr>
        <w:t xml:space="preserve">ein </w:t>
      </w:r>
      <w:r w:rsidRPr="009E0E85">
        <w:rPr>
          <w:rFonts w:asciiTheme="minorHAnsi" w:hAnsiTheme="minorHAnsi" w:cstheme="minorHAnsi"/>
          <w:sz w:val="22"/>
          <w:szCs w:val="22"/>
        </w:rPr>
        <w:t>Mitglied eine</w:t>
      </w:r>
      <w:r w:rsidR="00040C7D" w:rsidRPr="009E0E85">
        <w:rPr>
          <w:rFonts w:asciiTheme="minorHAnsi" w:hAnsiTheme="minorHAnsi" w:cstheme="minorHAnsi"/>
          <w:sz w:val="22"/>
          <w:szCs w:val="22"/>
        </w:rPr>
        <w:t>s</w:t>
      </w:r>
      <w:r w:rsidRPr="009E0E85" w:rsidDel="00040C7D">
        <w:rPr>
          <w:rFonts w:asciiTheme="minorHAnsi" w:hAnsiTheme="minorHAnsi" w:cstheme="minorHAnsi"/>
          <w:sz w:val="22"/>
          <w:szCs w:val="22"/>
        </w:rPr>
        <w:t xml:space="preserve"> </w:t>
      </w:r>
      <w:r w:rsidR="00EA4F62" w:rsidRPr="009E0E85">
        <w:rPr>
          <w:rFonts w:asciiTheme="minorHAnsi" w:hAnsiTheme="minorHAnsi" w:cstheme="minorHAnsi"/>
          <w:sz w:val="22"/>
          <w:szCs w:val="22"/>
        </w:rPr>
        <w:t>Feststellung</w:t>
      </w:r>
      <w:r w:rsidR="00D97652" w:rsidRPr="009E0E85">
        <w:rPr>
          <w:rFonts w:asciiTheme="minorHAnsi" w:hAnsiTheme="minorHAnsi" w:cstheme="minorHAnsi"/>
          <w:sz w:val="22"/>
          <w:szCs w:val="22"/>
        </w:rPr>
        <w:t>s</w:t>
      </w:r>
      <w:r w:rsidR="00040C7D" w:rsidRPr="009E0E85">
        <w:rPr>
          <w:rFonts w:asciiTheme="minorHAnsi" w:hAnsiTheme="minorHAnsi" w:cstheme="minorHAnsi"/>
          <w:sz w:val="22"/>
          <w:szCs w:val="22"/>
        </w:rPr>
        <w:t xml:space="preserve">tandems </w:t>
      </w:r>
      <w:r w:rsidRPr="009E0E85">
        <w:rPr>
          <w:rFonts w:asciiTheme="minorHAnsi" w:hAnsiTheme="minorHAnsi" w:cstheme="minorHAnsi"/>
          <w:sz w:val="22"/>
          <w:szCs w:val="22"/>
        </w:rPr>
        <w:t xml:space="preserve">nach Absatz 1 für ausgeschlossen oder bestehen Zweifel, ob die Voraussetzungen des Absatzes 1 gegeben sind, ist dies </w:t>
      </w:r>
      <w:r w:rsidR="00D97652" w:rsidRPr="009E0E85">
        <w:rPr>
          <w:rFonts w:asciiTheme="minorHAnsi" w:hAnsiTheme="minorHAnsi" w:cstheme="minorHAnsi"/>
          <w:sz w:val="22"/>
          <w:szCs w:val="22"/>
        </w:rPr>
        <w:t xml:space="preserve">der Handwerkskammer </w:t>
      </w:r>
      <w:r w:rsidRPr="009E0E85">
        <w:rPr>
          <w:rFonts w:asciiTheme="minorHAnsi" w:hAnsiTheme="minorHAnsi" w:cstheme="minorHAnsi"/>
          <w:sz w:val="22"/>
          <w:szCs w:val="22"/>
        </w:rPr>
        <w:t xml:space="preserve">mitzuteilen. Die Entscheidung über den Ausschluss von der Mitwirkung trifft </w:t>
      </w:r>
      <w:r w:rsidR="00D97652" w:rsidRPr="009E0E85">
        <w:rPr>
          <w:rFonts w:asciiTheme="minorHAnsi" w:hAnsiTheme="minorHAnsi" w:cstheme="minorHAnsi"/>
          <w:sz w:val="22"/>
          <w:szCs w:val="22"/>
        </w:rPr>
        <w:t>die Handwerkskammer</w:t>
      </w:r>
      <w:r w:rsidRPr="009E0E85">
        <w:rPr>
          <w:rFonts w:asciiTheme="minorHAnsi" w:hAnsiTheme="minorHAnsi" w:cstheme="minorHAnsi"/>
          <w:sz w:val="22"/>
          <w:szCs w:val="22"/>
        </w:rPr>
        <w:t>.</w:t>
      </w:r>
    </w:p>
    <w:p w14:paraId="7C6EDE1C" w14:textId="77777777" w:rsidR="00642877" w:rsidRPr="009E0E85" w:rsidRDefault="00642877" w:rsidP="00424941">
      <w:pPr>
        <w:pStyle w:val="Listenabsatz"/>
        <w:kinsoku w:val="0"/>
        <w:overflowPunct w:val="0"/>
        <w:autoSpaceDE w:val="0"/>
        <w:autoSpaceDN w:val="0"/>
        <w:adjustRightInd w:val="0"/>
        <w:spacing w:line="240" w:lineRule="auto"/>
        <w:ind w:left="0" w:right="4"/>
        <w:jc w:val="both"/>
        <w:rPr>
          <w:rFonts w:asciiTheme="minorHAnsi" w:hAnsiTheme="minorHAnsi" w:cstheme="minorHAnsi"/>
          <w:sz w:val="22"/>
          <w:szCs w:val="22"/>
        </w:rPr>
      </w:pPr>
    </w:p>
    <w:p w14:paraId="108031BB" w14:textId="70860ABF" w:rsidR="00642877" w:rsidRPr="009E0E85" w:rsidRDefault="5BB2DFCC" w:rsidP="00424941">
      <w:pPr>
        <w:pStyle w:val="Listenabsatz"/>
        <w:numPr>
          <w:ilvl w:val="0"/>
          <w:numId w:val="18"/>
        </w:numPr>
        <w:kinsoku w:val="0"/>
        <w:overflowPunct w:val="0"/>
        <w:autoSpaceDE w:val="0"/>
        <w:autoSpaceDN w:val="0"/>
        <w:adjustRightInd w:val="0"/>
        <w:spacing w:line="240" w:lineRule="auto"/>
        <w:ind w:left="426" w:right="4" w:hanging="426"/>
        <w:jc w:val="both"/>
        <w:rPr>
          <w:rFonts w:asciiTheme="minorHAnsi" w:hAnsiTheme="minorHAnsi" w:cstheme="minorHAnsi"/>
          <w:sz w:val="22"/>
          <w:szCs w:val="22"/>
        </w:rPr>
      </w:pPr>
      <w:r w:rsidRPr="009E0E85">
        <w:rPr>
          <w:rFonts w:asciiTheme="minorHAnsi" w:hAnsiTheme="minorHAnsi" w:cstheme="minorHAnsi"/>
          <w:sz w:val="22"/>
          <w:szCs w:val="22"/>
        </w:rPr>
        <w:t xml:space="preserve">Liegt ein Grund vor, der geeignet ist, Misstrauen gegen eine unparteiische </w:t>
      </w:r>
      <w:r w:rsidR="4A55C9E7" w:rsidRPr="009E0E85">
        <w:rPr>
          <w:rFonts w:asciiTheme="minorHAnsi" w:hAnsiTheme="minorHAnsi" w:cstheme="minorHAnsi"/>
          <w:sz w:val="22"/>
          <w:szCs w:val="22"/>
        </w:rPr>
        <w:t>Durchführung de</w:t>
      </w:r>
      <w:r w:rsidR="08815ECA" w:rsidRPr="009E0E85">
        <w:rPr>
          <w:rFonts w:asciiTheme="minorHAnsi" w:hAnsiTheme="minorHAnsi" w:cstheme="minorHAnsi"/>
          <w:sz w:val="22"/>
          <w:szCs w:val="22"/>
        </w:rPr>
        <w:t xml:space="preserve">s </w:t>
      </w:r>
      <w:r w:rsidR="74C67D71" w:rsidRPr="009E0E85">
        <w:rPr>
          <w:rFonts w:asciiTheme="minorHAnsi" w:hAnsiTheme="minorHAnsi" w:cstheme="minorHAnsi"/>
          <w:sz w:val="22"/>
          <w:szCs w:val="22"/>
        </w:rPr>
        <w:t>Feststellung</w:t>
      </w:r>
      <w:r w:rsidR="08815ECA" w:rsidRPr="009E0E85">
        <w:rPr>
          <w:rFonts w:asciiTheme="minorHAnsi" w:hAnsiTheme="minorHAnsi" w:cstheme="minorHAnsi"/>
          <w:sz w:val="22"/>
          <w:szCs w:val="22"/>
        </w:rPr>
        <w:t>sverfahren</w:t>
      </w:r>
      <w:r w:rsidRPr="009E0E85">
        <w:rPr>
          <w:rFonts w:asciiTheme="minorHAnsi" w:hAnsiTheme="minorHAnsi" w:cstheme="minorHAnsi"/>
          <w:sz w:val="22"/>
          <w:szCs w:val="22"/>
        </w:rPr>
        <w:t xml:space="preserve"> zu rechtfertigen, oder wird von einem </w:t>
      </w:r>
      <w:r w:rsidR="2BE8C379" w:rsidRPr="009E0E85">
        <w:rPr>
          <w:rFonts w:asciiTheme="minorHAnsi" w:hAnsiTheme="minorHAnsi" w:cstheme="minorHAnsi"/>
          <w:sz w:val="22"/>
          <w:szCs w:val="22"/>
        </w:rPr>
        <w:t>Antragsteller</w:t>
      </w:r>
      <w:r w:rsidR="001B2E01" w:rsidRPr="009E0E85">
        <w:rPr>
          <w:rFonts w:asciiTheme="minorHAnsi" w:hAnsiTheme="minorHAnsi" w:cstheme="minorHAnsi"/>
          <w:sz w:val="22"/>
          <w:szCs w:val="22"/>
        </w:rPr>
        <w:t xml:space="preserve"> oder einer Antragstellerin</w:t>
      </w:r>
      <w:r w:rsidR="2BE8C379" w:rsidRPr="009E0E85">
        <w:rPr>
          <w:rFonts w:asciiTheme="minorHAnsi" w:hAnsiTheme="minorHAnsi" w:cstheme="minorHAnsi"/>
          <w:sz w:val="22"/>
          <w:szCs w:val="22"/>
        </w:rPr>
        <w:t xml:space="preserve"> </w:t>
      </w:r>
      <w:r w:rsidRPr="009E0E85">
        <w:rPr>
          <w:rFonts w:asciiTheme="minorHAnsi" w:hAnsiTheme="minorHAnsi" w:cstheme="minorHAnsi"/>
          <w:sz w:val="22"/>
          <w:szCs w:val="22"/>
        </w:rPr>
        <w:t xml:space="preserve">das Vorliegen eines solchen Grundes behauptet, so hat die betroffene Person dies </w:t>
      </w:r>
      <w:r w:rsidR="1AB71A15" w:rsidRPr="009E0E85">
        <w:rPr>
          <w:rFonts w:asciiTheme="minorHAnsi" w:hAnsiTheme="minorHAnsi" w:cstheme="minorHAnsi"/>
          <w:sz w:val="22"/>
          <w:szCs w:val="22"/>
        </w:rPr>
        <w:t xml:space="preserve">der Handwerkskammer </w:t>
      </w:r>
      <w:r w:rsidRPr="009E0E85">
        <w:rPr>
          <w:rFonts w:asciiTheme="minorHAnsi" w:hAnsiTheme="minorHAnsi" w:cstheme="minorHAnsi"/>
          <w:sz w:val="22"/>
          <w:szCs w:val="22"/>
        </w:rPr>
        <w:t xml:space="preserve">mitzuteilen. Absatz 2 Satz 2 </w:t>
      </w:r>
      <w:r w:rsidR="2BE8C379" w:rsidRPr="009E0E85">
        <w:rPr>
          <w:rFonts w:asciiTheme="minorHAnsi" w:hAnsiTheme="minorHAnsi" w:cstheme="minorHAnsi"/>
          <w:sz w:val="22"/>
          <w:szCs w:val="22"/>
        </w:rPr>
        <w:t>gilt</w:t>
      </w:r>
      <w:r w:rsidRPr="009E0E85">
        <w:rPr>
          <w:rFonts w:asciiTheme="minorHAnsi" w:hAnsiTheme="minorHAnsi" w:cstheme="minorHAnsi"/>
          <w:sz w:val="22"/>
          <w:szCs w:val="22"/>
        </w:rPr>
        <w:t xml:space="preserve"> entsprechend.</w:t>
      </w:r>
    </w:p>
    <w:p w14:paraId="2D28C7A8" w14:textId="77777777" w:rsidR="00642877" w:rsidRPr="009E0E85" w:rsidRDefault="00642877" w:rsidP="00424941">
      <w:pPr>
        <w:kinsoku w:val="0"/>
        <w:overflowPunct w:val="0"/>
        <w:autoSpaceDE w:val="0"/>
        <w:autoSpaceDN w:val="0"/>
        <w:adjustRightInd w:val="0"/>
        <w:spacing w:line="240" w:lineRule="auto"/>
        <w:ind w:right="4"/>
        <w:jc w:val="both"/>
        <w:rPr>
          <w:rFonts w:asciiTheme="minorHAnsi" w:hAnsiTheme="minorHAnsi" w:cstheme="minorHAnsi"/>
          <w:sz w:val="22"/>
          <w:szCs w:val="22"/>
        </w:rPr>
      </w:pPr>
    </w:p>
    <w:p w14:paraId="690FEDC5" w14:textId="609BDD94" w:rsidR="00AF3125" w:rsidRPr="009E0E85" w:rsidRDefault="47BB4538" w:rsidP="00424941">
      <w:pPr>
        <w:pStyle w:val="Listenabsatz"/>
        <w:numPr>
          <w:ilvl w:val="0"/>
          <w:numId w:val="18"/>
        </w:numPr>
        <w:kinsoku w:val="0"/>
        <w:overflowPunct w:val="0"/>
        <w:autoSpaceDE w:val="0"/>
        <w:autoSpaceDN w:val="0"/>
        <w:adjustRightInd w:val="0"/>
        <w:spacing w:line="240" w:lineRule="auto"/>
        <w:ind w:left="426" w:right="4" w:hanging="426"/>
        <w:jc w:val="both"/>
        <w:rPr>
          <w:rFonts w:asciiTheme="minorHAnsi" w:hAnsiTheme="minorHAnsi" w:cstheme="minorHAnsi"/>
          <w:sz w:val="22"/>
          <w:szCs w:val="22"/>
        </w:rPr>
      </w:pPr>
      <w:r w:rsidRPr="009E0E85">
        <w:rPr>
          <w:rFonts w:asciiTheme="minorHAnsi" w:hAnsiTheme="minorHAnsi" w:cstheme="minorHAnsi"/>
          <w:sz w:val="22"/>
          <w:szCs w:val="22"/>
        </w:rPr>
        <w:t>Personen, die gegenüber dem Antragsteller</w:t>
      </w:r>
      <w:r w:rsidR="001B2E01" w:rsidRPr="009E0E85">
        <w:rPr>
          <w:rFonts w:asciiTheme="minorHAnsi" w:hAnsiTheme="minorHAnsi" w:cstheme="minorHAnsi"/>
          <w:sz w:val="22"/>
          <w:szCs w:val="22"/>
        </w:rPr>
        <w:t xml:space="preserve"> oder der Antragstellerin</w:t>
      </w:r>
      <w:r w:rsidRPr="009E0E85">
        <w:rPr>
          <w:rFonts w:asciiTheme="minorHAnsi" w:hAnsiTheme="minorHAnsi" w:cstheme="minorHAnsi"/>
          <w:sz w:val="22"/>
          <w:szCs w:val="22"/>
        </w:rPr>
        <w:t xml:space="preserve"> Arbeitgeberfunktionen innehaben,</w:t>
      </w:r>
      <w:r w:rsidR="5BB2DFCC" w:rsidRPr="009E0E85">
        <w:rPr>
          <w:rFonts w:asciiTheme="minorHAnsi" w:hAnsiTheme="minorHAnsi" w:cstheme="minorHAnsi"/>
          <w:sz w:val="22"/>
          <w:szCs w:val="22"/>
        </w:rPr>
        <w:t xml:space="preserve"> sollen, soweit nicht besondere Umstände eine Mitwirkung zulassen oder erfordern, nicht mitwirken.</w:t>
      </w:r>
    </w:p>
    <w:p w14:paraId="09D91FDA" w14:textId="77777777" w:rsidR="00642877" w:rsidRPr="009E0E85" w:rsidRDefault="00642877" w:rsidP="00424941">
      <w:pPr>
        <w:pStyle w:val="Listenabsatz"/>
        <w:kinsoku w:val="0"/>
        <w:overflowPunct w:val="0"/>
        <w:autoSpaceDE w:val="0"/>
        <w:autoSpaceDN w:val="0"/>
        <w:adjustRightInd w:val="0"/>
        <w:spacing w:line="240" w:lineRule="auto"/>
        <w:ind w:left="0" w:right="4"/>
        <w:jc w:val="both"/>
        <w:rPr>
          <w:rFonts w:asciiTheme="minorHAnsi" w:hAnsiTheme="minorHAnsi" w:cstheme="minorHAnsi"/>
          <w:sz w:val="22"/>
          <w:szCs w:val="22"/>
        </w:rPr>
      </w:pPr>
    </w:p>
    <w:p w14:paraId="1114CED9" w14:textId="757491B0" w:rsidR="00EA1C0A" w:rsidRPr="009E0E85" w:rsidRDefault="00AF3125" w:rsidP="00424941">
      <w:pPr>
        <w:pStyle w:val="Listenabsatz"/>
        <w:numPr>
          <w:ilvl w:val="0"/>
          <w:numId w:val="18"/>
        </w:numPr>
        <w:kinsoku w:val="0"/>
        <w:overflowPunct w:val="0"/>
        <w:autoSpaceDE w:val="0"/>
        <w:autoSpaceDN w:val="0"/>
        <w:adjustRightInd w:val="0"/>
        <w:spacing w:line="240" w:lineRule="auto"/>
        <w:ind w:left="426" w:right="4" w:hanging="426"/>
        <w:jc w:val="both"/>
        <w:rPr>
          <w:rFonts w:asciiTheme="minorHAnsi" w:hAnsiTheme="minorHAnsi" w:cstheme="minorHAnsi"/>
          <w:sz w:val="22"/>
          <w:szCs w:val="22"/>
        </w:rPr>
      </w:pPr>
      <w:r w:rsidRPr="009E0E85">
        <w:rPr>
          <w:rFonts w:asciiTheme="minorHAnsi" w:hAnsiTheme="minorHAnsi" w:cstheme="minorHAnsi"/>
          <w:sz w:val="22"/>
          <w:szCs w:val="22"/>
        </w:rPr>
        <w:t xml:space="preserve">Wenn in den Fällen der Absätze 1 bis 3 eine ordnungsgemäße </w:t>
      </w:r>
      <w:r w:rsidR="007F40FE" w:rsidRPr="009E0E85">
        <w:rPr>
          <w:rFonts w:asciiTheme="minorHAnsi" w:hAnsiTheme="minorHAnsi" w:cstheme="minorHAnsi"/>
          <w:sz w:val="22"/>
          <w:szCs w:val="22"/>
        </w:rPr>
        <w:t xml:space="preserve">Durchführung des </w:t>
      </w:r>
      <w:r w:rsidR="00EA4F62" w:rsidRPr="009E0E85">
        <w:rPr>
          <w:rFonts w:asciiTheme="minorHAnsi" w:hAnsiTheme="minorHAnsi" w:cstheme="minorHAnsi"/>
          <w:sz w:val="22"/>
          <w:szCs w:val="22"/>
        </w:rPr>
        <w:t>Feststellung</w:t>
      </w:r>
      <w:r w:rsidR="007F40FE" w:rsidRPr="009E0E85">
        <w:rPr>
          <w:rFonts w:asciiTheme="minorHAnsi" w:hAnsiTheme="minorHAnsi" w:cstheme="minorHAnsi"/>
          <w:sz w:val="22"/>
          <w:szCs w:val="22"/>
        </w:rPr>
        <w:t>sverfahrens</w:t>
      </w:r>
      <w:r w:rsidRPr="009E0E85">
        <w:rPr>
          <w:rFonts w:asciiTheme="minorHAnsi" w:hAnsiTheme="minorHAnsi" w:cstheme="minorHAnsi"/>
          <w:sz w:val="22"/>
          <w:szCs w:val="22"/>
        </w:rPr>
        <w:t xml:space="preserve"> nicht möglich ist, kann </w:t>
      </w:r>
      <w:r w:rsidR="004F18C7" w:rsidRPr="009E0E85">
        <w:rPr>
          <w:rFonts w:asciiTheme="minorHAnsi" w:hAnsiTheme="minorHAnsi" w:cstheme="minorHAnsi"/>
          <w:sz w:val="22"/>
          <w:szCs w:val="22"/>
        </w:rPr>
        <w:t xml:space="preserve">eine andere </w:t>
      </w:r>
      <w:r w:rsidR="00D97652" w:rsidRPr="009E0E85">
        <w:rPr>
          <w:rFonts w:asciiTheme="minorHAnsi" w:hAnsiTheme="minorHAnsi" w:cstheme="minorHAnsi"/>
          <w:sz w:val="22"/>
          <w:szCs w:val="22"/>
        </w:rPr>
        <w:t>Handwerkskammer</w:t>
      </w:r>
      <w:r w:rsidR="00D802C1" w:rsidRPr="009E0E85">
        <w:rPr>
          <w:rFonts w:asciiTheme="minorHAnsi" w:hAnsiTheme="minorHAnsi" w:cstheme="minorHAnsi"/>
          <w:sz w:val="22"/>
          <w:szCs w:val="22"/>
        </w:rPr>
        <w:t xml:space="preserve"> </w:t>
      </w:r>
      <w:r w:rsidRPr="009E0E85">
        <w:rPr>
          <w:rFonts w:asciiTheme="minorHAnsi" w:hAnsiTheme="minorHAnsi" w:cstheme="minorHAnsi"/>
          <w:sz w:val="22"/>
          <w:szCs w:val="22"/>
        </w:rPr>
        <w:t xml:space="preserve">ersucht werden, </w:t>
      </w:r>
      <w:r w:rsidR="00596018" w:rsidRPr="009E0E85">
        <w:rPr>
          <w:rFonts w:asciiTheme="minorHAnsi" w:hAnsiTheme="minorHAnsi" w:cstheme="minorHAnsi"/>
          <w:sz w:val="22"/>
          <w:szCs w:val="22"/>
        </w:rPr>
        <w:t>das Verfahren</w:t>
      </w:r>
      <w:r w:rsidRPr="009E0E85">
        <w:rPr>
          <w:rFonts w:asciiTheme="minorHAnsi" w:hAnsiTheme="minorHAnsi" w:cstheme="minorHAnsi"/>
          <w:sz w:val="22"/>
          <w:szCs w:val="22"/>
        </w:rPr>
        <w:t xml:space="preserve"> durchzuführen. Das Gleiche gilt, wenn eine objektive Durchführung de</w:t>
      </w:r>
      <w:r w:rsidR="00363753" w:rsidRPr="009E0E85">
        <w:rPr>
          <w:rFonts w:asciiTheme="minorHAnsi" w:hAnsiTheme="minorHAnsi" w:cstheme="minorHAnsi"/>
          <w:sz w:val="22"/>
          <w:szCs w:val="22"/>
        </w:rPr>
        <w:t>s</w:t>
      </w:r>
      <w:r w:rsidRPr="009E0E85">
        <w:rPr>
          <w:rFonts w:asciiTheme="minorHAnsi" w:hAnsiTheme="minorHAnsi" w:cstheme="minorHAnsi"/>
          <w:sz w:val="22"/>
          <w:szCs w:val="22"/>
        </w:rPr>
        <w:t xml:space="preserve"> </w:t>
      </w:r>
      <w:r w:rsidR="00EA4F62" w:rsidRPr="009E0E85">
        <w:rPr>
          <w:rFonts w:asciiTheme="minorHAnsi" w:hAnsiTheme="minorHAnsi" w:cstheme="minorHAnsi"/>
          <w:sz w:val="22"/>
          <w:szCs w:val="22"/>
        </w:rPr>
        <w:t>Feststellung</w:t>
      </w:r>
      <w:r w:rsidR="001D7385" w:rsidRPr="009E0E85">
        <w:rPr>
          <w:rFonts w:asciiTheme="minorHAnsi" w:hAnsiTheme="minorHAnsi" w:cstheme="minorHAnsi"/>
          <w:sz w:val="22"/>
          <w:szCs w:val="22"/>
        </w:rPr>
        <w:t>s</w:t>
      </w:r>
      <w:r w:rsidR="1BDA6D52" w:rsidRPr="009E0E85">
        <w:rPr>
          <w:rFonts w:asciiTheme="minorHAnsi" w:hAnsiTheme="minorHAnsi" w:cstheme="minorHAnsi"/>
          <w:sz w:val="22"/>
          <w:szCs w:val="22"/>
        </w:rPr>
        <w:t>verfahrens</w:t>
      </w:r>
      <w:r w:rsidR="43955E33" w:rsidRPr="009E0E85">
        <w:rPr>
          <w:rFonts w:asciiTheme="minorHAnsi" w:hAnsiTheme="minorHAnsi" w:cstheme="minorHAnsi"/>
          <w:sz w:val="22"/>
          <w:szCs w:val="22"/>
        </w:rPr>
        <w:t xml:space="preserve"> </w:t>
      </w:r>
      <w:r w:rsidRPr="009E0E85">
        <w:rPr>
          <w:rFonts w:asciiTheme="minorHAnsi" w:hAnsiTheme="minorHAnsi" w:cstheme="minorHAnsi"/>
          <w:sz w:val="22"/>
          <w:szCs w:val="22"/>
        </w:rPr>
        <w:t>aus anderen Gründen nicht gewährleistet erscheint</w:t>
      </w:r>
      <w:r w:rsidR="00936B4E" w:rsidRPr="009E0E85">
        <w:rPr>
          <w:rFonts w:asciiTheme="minorHAnsi" w:hAnsiTheme="minorHAnsi" w:cstheme="minorHAnsi"/>
          <w:sz w:val="22"/>
          <w:szCs w:val="22"/>
        </w:rPr>
        <w:t>.</w:t>
      </w:r>
    </w:p>
    <w:p w14:paraId="5E96117D" w14:textId="77777777" w:rsidR="00196FE1" w:rsidRPr="009E0E85" w:rsidRDefault="00196FE1" w:rsidP="00424941">
      <w:pPr>
        <w:tabs>
          <w:tab w:val="left" w:pos="403"/>
        </w:tabs>
        <w:kinsoku w:val="0"/>
        <w:overflowPunct w:val="0"/>
        <w:autoSpaceDE w:val="0"/>
        <w:autoSpaceDN w:val="0"/>
        <w:adjustRightInd w:val="0"/>
        <w:spacing w:line="240" w:lineRule="auto"/>
        <w:ind w:right="106"/>
        <w:jc w:val="both"/>
        <w:rPr>
          <w:rFonts w:asciiTheme="minorHAnsi" w:hAnsiTheme="minorHAnsi" w:cstheme="minorHAnsi"/>
          <w:b/>
          <w:bCs/>
          <w:sz w:val="22"/>
          <w:szCs w:val="22"/>
        </w:rPr>
      </w:pPr>
    </w:p>
    <w:p w14:paraId="1E3B4308" w14:textId="2AF01954" w:rsidR="00424941" w:rsidRDefault="00EA1C0A" w:rsidP="00424941">
      <w:pPr>
        <w:kinsoku w:val="0"/>
        <w:overflowPunct w:val="0"/>
        <w:autoSpaceDE w:val="0"/>
        <w:autoSpaceDN w:val="0"/>
        <w:adjustRightInd w:val="0"/>
        <w:spacing w:line="240" w:lineRule="auto"/>
        <w:ind w:right="155"/>
        <w:jc w:val="center"/>
        <w:rPr>
          <w:rFonts w:asciiTheme="minorHAnsi" w:hAnsiTheme="minorHAnsi" w:cstheme="minorHAnsi"/>
          <w:b/>
          <w:bCs/>
          <w:sz w:val="22"/>
          <w:szCs w:val="22"/>
        </w:rPr>
      </w:pPr>
      <w:r w:rsidRPr="009E0E85">
        <w:rPr>
          <w:rFonts w:asciiTheme="minorHAnsi" w:hAnsiTheme="minorHAnsi" w:cstheme="minorHAnsi"/>
          <w:b/>
          <w:bCs/>
          <w:sz w:val="22"/>
          <w:szCs w:val="22"/>
        </w:rPr>
        <w:t xml:space="preserve">§ </w:t>
      </w:r>
      <w:r w:rsidR="00D0282B" w:rsidRPr="009E0E85">
        <w:rPr>
          <w:rFonts w:asciiTheme="minorHAnsi" w:hAnsiTheme="minorHAnsi" w:cstheme="minorHAnsi"/>
          <w:b/>
          <w:bCs/>
          <w:sz w:val="22"/>
          <w:szCs w:val="22"/>
        </w:rPr>
        <w:t>4</w:t>
      </w:r>
    </w:p>
    <w:p w14:paraId="18F39EC8" w14:textId="7675BF5D" w:rsidR="00531422" w:rsidRPr="009E0E85" w:rsidRDefault="00EA1C0A" w:rsidP="00424941">
      <w:pPr>
        <w:kinsoku w:val="0"/>
        <w:overflowPunct w:val="0"/>
        <w:autoSpaceDE w:val="0"/>
        <w:autoSpaceDN w:val="0"/>
        <w:adjustRightInd w:val="0"/>
        <w:spacing w:line="240" w:lineRule="auto"/>
        <w:ind w:right="155"/>
        <w:jc w:val="center"/>
        <w:rPr>
          <w:rFonts w:asciiTheme="minorHAnsi" w:hAnsiTheme="minorHAnsi" w:cstheme="minorHAnsi"/>
          <w:b/>
          <w:bCs/>
          <w:sz w:val="22"/>
          <w:szCs w:val="22"/>
        </w:rPr>
      </w:pPr>
      <w:r w:rsidRPr="009E0E85">
        <w:rPr>
          <w:rFonts w:asciiTheme="minorHAnsi" w:hAnsiTheme="minorHAnsi" w:cstheme="minorHAnsi"/>
          <w:b/>
          <w:bCs/>
          <w:sz w:val="22"/>
          <w:szCs w:val="22"/>
        </w:rPr>
        <w:t>Geschäftsführung</w:t>
      </w:r>
    </w:p>
    <w:p w14:paraId="4E743FAF" w14:textId="3E29C6AC" w:rsidR="00EA1C0A" w:rsidRPr="009E0E85" w:rsidRDefault="00EA1C0A" w:rsidP="00424941">
      <w:pPr>
        <w:kinsoku w:val="0"/>
        <w:overflowPunct w:val="0"/>
        <w:autoSpaceDE w:val="0"/>
        <w:autoSpaceDN w:val="0"/>
        <w:adjustRightInd w:val="0"/>
        <w:spacing w:line="240" w:lineRule="auto"/>
        <w:ind w:right="3805"/>
        <w:jc w:val="both"/>
        <w:rPr>
          <w:rFonts w:asciiTheme="minorHAnsi" w:hAnsiTheme="minorHAnsi" w:cstheme="minorHAnsi"/>
          <w:b/>
          <w:bCs/>
          <w:sz w:val="22"/>
          <w:szCs w:val="22"/>
        </w:rPr>
      </w:pPr>
    </w:p>
    <w:p w14:paraId="5CBBFD4E" w14:textId="154F8E7B" w:rsidR="00EA1C0A" w:rsidRPr="009E0E85" w:rsidRDefault="00EA1C0A" w:rsidP="00424941">
      <w:pPr>
        <w:kinsoku w:val="0"/>
        <w:overflowPunct w:val="0"/>
        <w:autoSpaceDE w:val="0"/>
        <w:autoSpaceDN w:val="0"/>
        <w:adjustRightInd w:val="0"/>
        <w:spacing w:line="240" w:lineRule="auto"/>
        <w:ind w:right="4"/>
        <w:jc w:val="both"/>
        <w:rPr>
          <w:rFonts w:asciiTheme="minorHAnsi" w:hAnsiTheme="minorHAnsi" w:cstheme="minorHAnsi"/>
          <w:sz w:val="22"/>
          <w:szCs w:val="22"/>
        </w:rPr>
      </w:pPr>
      <w:r w:rsidRPr="009E0E85">
        <w:rPr>
          <w:rFonts w:asciiTheme="minorHAnsi" w:hAnsiTheme="minorHAnsi" w:cstheme="minorHAnsi"/>
          <w:sz w:val="22"/>
          <w:szCs w:val="22"/>
        </w:rPr>
        <w:t xml:space="preserve">Die Geschäftsführung des </w:t>
      </w:r>
      <w:r w:rsidR="00EA4F62" w:rsidRPr="009E0E85">
        <w:rPr>
          <w:rFonts w:asciiTheme="minorHAnsi" w:hAnsiTheme="minorHAnsi" w:cstheme="minorHAnsi"/>
          <w:sz w:val="22"/>
          <w:szCs w:val="22"/>
        </w:rPr>
        <w:t>Feststellung</w:t>
      </w:r>
      <w:r w:rsidR="002336C6" w:rsidRPr="009E0E85">
        <w:rPr>
          <w:rFonts w:asciiTheme="minorHAnsi" w:hAnsiTheme="minorHAnsi" w:cstheme="minorHAnsi"/>
          <w:sz w:val="22"/>
          <w:szCs w:val="22"/>
        </w:rPr>
        <w:t>s</w:t>
      </w:r>
      <w:r w:rsidRPr="009E0E85">
        <w:rPr>
          <w:rFonts w:asciiTheme="minorHAnsi" w:hAnsiTheme="minorHAnsi" w:cstheme="minorHAnsi"/>
          <w:sz w:val="22"/>
          <w:szCs w:val="22"/>
        </w:rPr>
        <w:t xml:space="preserve">tandems </w:t>
      </w:r>
      <w:r w:rsidR="00B85355" w:rsidRPr="009E0E85">
        <w:rPr>
          <w:rFonts w:asciiTheme="minorHAnsi" w:hAnsiTheme="minorHAnsi" w:cstheme="minorHAnsi"/>
          <w:sz w:val="22"/>
          <w:szCs w:val="22"/>
        </w:rPr>
        <w:t xml:space="preserve">liegt </w:t>
      </w:r>
      <w:r w:rsidRPr="009E0E85">
        <w:rPr>
          <w:rFonts w:asciiTheme="minorHAnsi" w:hAnsiTheme="minorHAnsi" w:cstheme="minorHAnsi"/>
          <w:sz w:val="22"/>
          <w:szCs w:val="22"/>
        </w:rPr>
        <w:t xml:space="preserve">bei </w:t>
      </w:r>
      <w:r w:rsidR="00FD746D" w:rsidRPr="009E0E85">
        <w:rPr>
          <w:rFonts w:asciiTheme="minorHAnsi" w:hAnsiTheme="minorHAnsi" w:cstheme="minorHAnsi"/>
          <w:sz w:val="22"/>
          <w:szCs w:val="22"/>
        </w:rPr>
        <w:t>der Handwerkskammer</w:t>
      </w:r>
      <w:r w:rsidR="00883A24" w:rsidRPr="009E0E85">
        <w:rPr>
          <w:rFonts w:asciiTheme="minorHAnsi" w:hAnsiTheme="minorHAnsi" w:cstheme="minorHAnsi"/>
          <w:sz w:val="22"/>
          <w:szCs w:val="22"/>
        </w:rPr>
        <w:t xml:space="preserve"> Dortmund</w:t>
      </w:r>
      <w:r w:rsidRPr="009E0E85">
        <w:rPr>
          <w:rFonts w:asciiTheme="minorHAnsi" w:hAnsiTheme="minorHAnsi" w:cstheme="minorHAnsi"/>
          <w:sz w:val="22"/>
          <w:szCs w:val="22"/>
        </w:rPr>
        <w:t xml:space="preserve">. </w:t>
      </w:r>
    </w:p>
    <w:p w14:paraId="592B3C32" w14:textId="77777777" w:rsidR="00EA1C0A" w:rsidRPr="009E0E85" w:rsidRDefault="00EA1C0A" w:rsidP="00424941">
      <w:pPr>
        <w:tabs>
          <w:tab w:val="left" w:pos="403"/>
        </w:tabs>
        <w:kinsoku w:val="0"/>
        <w:overflowPunct w:val="0"/>
        <w:autoSpaceDE w:val="0"/>
        <w:autoSpaceDN w:val="0"/>
        <w:adjustRightInd w:val="0"/>
        <w:spacing w:line="240" w:lineRule="auto"/>
        <w:ind w:right="106"/>
        <w:jc w:val="both"/>
        <w:rPr>
          <w:rFonts w:asciiTheme="minorHAnsi" w:hAnsiTheme="minorHAnsi" w:cstheme="minorHAnsi"/>
          <w:b/>
          <w:bCs/>
          <w:sz w:val="22"/>
          <w:szCs w:val="22"/>
        </w:rPr>
      </w:pPr>
    </w:p>
    <w:p w14:paraId="79E0238C" w14:textId="60699A03" w:rsidR="00424941" w:rsidRDefault="660D56C9" w:rsidP="00424941">
      <w:pPr>
        <w:tabs>
          <w:tab w:val="left" w:pos="403"/>
        </w:tabs>
        <w:kinsoku w:val="0"/>
        <w:overflowPunct w:val="0"/>
        <w:autoSpaceDE w:val="0"/>
        <w:autoSpaceDN w:val="0"/>
        <w:adjustRightInd w:val="0"/>
        <w:spacing w:line="240" w:lineRule="auto"/>
        <w:ind w:right="106"/>
        <w:jc w:val="center"/>
        <w:rPr>
          <w:rFonts w:asciiTheme="minorHAnsi" w:hAnsiTheme="minorHAnsi" w:cstheme="minorHAnsi"/>
          <w:b/>
          <w:bCs/>
          <w:sz w:val="22"/>
          <w:szCs w:val="22"/>
        </w:rPr>
      </w:pPr>
      <w:r w:rsidRPr="009E0E85">
        <w:rPr>
          <w:rFonts w:asciiTheme="minorHAnsi" w:hAnsiTheme="minorHAnsi" w:cstheme="minorHAnsi"/>
          <w:b/>
          <w:bCs/>
          <w:sz w:val="22"/>
          <w:szCs w:val="22"/>
        </w:rPr>
        <w:t>§</w:t>
      </w:r>
      <w:r w:rsidR="2EB7A423" w:rsidRPr="009E0E85">
        <w:rPr>
          <w:rFonts w:asciiTheme="minorHAnsi" w:hAnsiTheme="minorHAnsi" w:cstheme="minorHAnsi"/>
          <w:b/>
          <w:bCs/>
          <w:sz w:val="22"/>
          <w:szCs w:val="22"/>
        </w:rPr>
        <w:t xml:space="preserve"> </w:t>
      </w:r>
      <w:r w:rsidR="00D0282B" w:rsidRPr="009E0E85">
        <w:rPr>
          <w:rFonts w:asciiTheme="minorHAnsi" w:hAnsiTheme="minorHAnsi" w:cstheme="minorHAnsi"/>
          <w:b/>
          <w:bCs/>
          <w:sz w:val="22"/>
          <w:szCs w:val="22"/>
        </w:rPr>
        <w:t>5</w:t>
      </w:r>
    </w:p>
    <w:p w14:paraId="61121FC9" w14:textId="62874147" w:rsidR="00AF3125" w:rsidRPr="009E0E85" w:rsidRDefault="00AF3125" w:rsidP="00424941">
      <w:pPr>
        <w:tabs>
          <w:tab w:val="left" w:pos="403"/>
        </w:tabs>
        <w:kinsoku w:val="0"/>
        <w:overflowPunct w:val="0"/>
        <w:autoSpaceDE w:val="0"/>
        <w:autoSpaceDN w:val="0"/>
        <w:adjustRightInd w:val="0"/>
        <w:spacing w:line="240" w:lineRule="auto"/>
        <w:ind w:right="106"/>
        <w:jc w:val="center"/>
        <w:rPr>
          <w:rFonts w:asciiTheme="minorHAnsi" w:hAnsiTheme="minorHAnsi" w:cstheme="minorHAnsi"/>
          <w:b/>
          <w:bCs/>
          <w:sz w:val="22"/>
          <w:szCs w:val="22"/>
        </w:rPr>
      </w:pPr>
      <w:r w:rsidRPr="009E0E85">
        <w:rPr>
          <w:rFonts w:asciiTheme="minorHAnsi" w:hAnsiTheme="minorHAnsi" w:cstheme="minorHAnsi"/>
          <w:b/>
          <w:bCs/>
          <w:sz w:val="22"/>
          <w:szCs w:val="22"/>
        </w:rPr>
        <w:t>Verschwiegenhei</w:t>
      </w:r>
      <w:r w:rsidR="009C327B" w:rsidRPr="009E0E85">
        <w:rPr>
          <w:rFonts w:asciiTheme="minorHAnsi" w:hAnsiTheme="minorHAnsi" w:cstheme="minorHAnsi"/>
          <w:b/>
          <w:bCs/>
          <w:sz w:val="22"/>
          <w:szCs w:val="22"/>
        </w:rPr>
        <w:t>t</w:t>
      </w:r>
    </w:p>
    <w:p w14:paraId="45F35F3B" w14:textId="77777777" w:rsidR="009C327B" w:rsidRPr="009E0E85" w:rsidRDefault="009C327B" w:rsidP="00424941">
      <w:pPr>
        <w:tabs>
          <w:tab w:val="left" w:pos="403"/>
        </w:tabs>
        <w:kinsoku w:val="0"/>
        <w:overflowPunct w:val="0"/>
        <w:autoSpaceDE w:val="0"/>
        <w:autoSpaceDN w:val="0"/>
        <w:adjustRightInd w:val="0"/>
        <w:spacing w:line="240" w:lineRule="auto"/>
        <w:ind w:right="106"/>
        <w:jc w:val="both"/>
        <w:rPr>
          <w:rFonts w:asciiTheme="minorHAnsi" w:hAnsiTheme="minorHAnsi" w:cstheme="minorHAnsi"/>
          <w:b/>
          <w:bCs/>
          <w:sz w:val="22"/>
          <w:szCs w:val="22"/>
        </w:rPr>
      </w:pPr>
    </w:p>
    <w:p w14:paraId="497EC4B6" w14:textId="38CC12EC" w:rsidR="00590E87" w:rsidRPr="009E0E85" w:rsidRDefault="00157ECC" w:rsidP="00424941">
      <w:pPr>
        <w:spacing w:line="280" w:lineRule="exact"/>
        <w:jc w:val="both"/>
        <w:rPr>
          <w:rFonts w:asciiTheme="minorHAnsi" w:eastAsia="Times New Roman" w:hAnsiTheme="minorHAnsi" w:cstheme="minorHAnsi"/>
          <w:sz w:val="22"/>
          <w:szCs w:val="22"/>
          <w:lang w:eastAsia="de-DE"/>
        </w:rPr>
      </w:pPr>
      <w:r w:rsidRPr="009E0E85">
        <w:rPr>
          <w:rFonts w:asciiTheme="minorHAnsi" w:eastAsia="Times New Roman" w:hAnsiTheme="minorHAnsi" w:cstheme="minorHAnsi"/>
          <w:sz w:val="22"/>
          <w:szCs w:val="22"/>
          <w:lang w:eastAsia="de-DE"/>
        </w:rPr>
        <w:t>Die</w:t>
      </w:r>
      <w:r w:rsidR="00484C70" w:rsidRPr="009E0E85">
        <w:rPr>
          <w:rFonts w:asciiTheme="minorHAnsi" w:eastAsia="Times New Roman" w:hAnsiTheme="minorHAnsi" w:cstheme="minorHAnsi"/>
          <w:sz w:val="22"/>
          <w:szCs w:val="22"/>
          <w:lang w:eastAsia="de-DE"/>
        </w:rPr>
        <w:t xml:space="preserve"> Mitglieder der </w:t>
      </w:r>
      <w:r w:rsidR="00EA4F62" w:rsidRPr="009E0E85">
        <w:rPr>
          <w:rFonts w:asciiTheme="minorHAnsi" w:eastAsia="Times New Roman" w:hAnsiTheme="minorHAnsi" w:cstheme="minorHAnsi"/>
          <w:sz w:val="22"/>
          <w:szCs w:val="22"/>
          <w:lang w:eastAsia="de-DE"/>
        </w:rPr>
        <w:t>Feststellung</w:t>
      </w:r>
      <w:r w:rsidR="00484C70" w:rsidRPr="009E0E85">
        <w:rPr>
          <w:rFonts w:asciiTheme="minorHAnsi" w:eastAsia="Times New Roman" w:hAnsiTheme="minorHAnsi" w:cstheme="minorHAnsi"/>
          <w:sz w:val="22"/>
          <w:szCs w:val="22"/>
          <w:lang w:eastAsia="de-DE"/>
        </w:rPr>
        <w:t xml:space="preserve">standems und sonstige mit dem </w:t>
      </w:r>
      <w:r w:rsidR="00EA4F62" w:rsidRPr="009E0E85">
        <w:rPr>
          <w:rFonts w:asciiTheme="minorHAnsi" w:eastAsia="Times New Roman" w:hAnsiTheme="minorHAnsi" w:cstheme="minorHAnsi"/>
          <w:sz w:val="22"/>
          <w:szCs w:val="22"/>
          <w:lang w:eastAsia="de-DE"/>
        </w:rPr>
        <w:t>Feststellung</w:t>
      </w:r>
      <w:r w:rsidR="00484C70" w:rsidRPr="009E0E85">
        <w:rPr>
          <w:rFonts w:asciiTheme="minorHAnsi" w:eastAsia="Times New Roman" w:hAnsiTheme="minorHAnsi" w:cstheme="minorHAnsi"/>
          <w:sz w:val="22"/>
          <w:szCs w:val="22"/>
          <w:lang w:eastAsia="de-DE"/>
        </w:rPr>
        <w:t>sverfahren befassten Personen</w:t>
      </w:r>
      <w:r w:rsidR="0061406A" w:rsidRPr="009E0E85">
        <w:rPr>
          <w:rFonts w:asciiTheme="minorHAnsi" w:eastAsia="Times New Roman" w:hAnsiTheme="minorHAnsi" w:cstheme="minorHAnsi"/>
          <w:sz w:val="22"/>
          <w:szCs w:val="22"/>
          <w:lang w:eastAsia="de-DE"/>
        </w:rPr>
        <w:t xml:space="preserve">, insbesondere Verfahrensbegleitungen nach </w:t>
      </w:r>
      <w:r w:rsidR="0044384B" w:rsidRPr="009E0E85">
        <w:rPr>
          <w:rFonts w:asciiTheme="minorHAnsi" w:eastAsia="Times New Roman" w:hAnsiTheme="minorHAnsi" w:cstheme="minorHAnsi"/>
          <w:sz w:val="22"/>
          <w:szCs w:val="22"/>
          <w:lang w:eastAsia="de-DE"/>
        </w:rPr>
        <w:t xml:space="preserve">§ 41d </w:t>
      </w:r>
      <w:r w:rsidR="00D64A93" w:rsidRPr="009E0E85">
        <w:rPr>
          <w:rFonts w:asciiTheme="minorHAnsi" w:eastAsia="Times New Roman" w:hAnsiTheme="minorHAnsi" w:cstheme="minorHAnsi"/>
          <w:sz w:val="22"/>
          <w:szCs w:val="22"/>
          <w:lang w:eastAsia="de-DE"/>
        </w:rPr>
        <w:t xml:space="preserve">Absatz 3 </w:t>
      </w:r>
      <w:r w:rsidR="0044384B" w:rsidRPr="009E0E85">
        <w:rPr>
          <w:rFonts w:asciiTheme="minorHAnsi" w:eastAsia="Times New Roman" w:hAnsiTheme="minorHAnsi" w:cstheme="minorHAnsi"/>
          <w:sz w:val="22"/>
          <w:szCs w:val="22"/>
          <w:lang w:eastAsia="de-DE"/>
        </w:rPr>
        <w:t>HwO,</w:t>
      </w:r>
      <w:r w:rsidR="00484C70" w:rsidRPr="009E0E85">
        <w:rPr>
          <w:rFonts w:asciiTheme="minorHAnsi" w:eastAsia="Times New Roman" w:hAnsiTheme="minorHAnsi" w:cstheme="minorHAnsi"/>
          <w:sz w:val="22"/>
          <w:szCs w:val="22"/>
          <w:lang w:eastAsia="de-DE"/>
        </w:rPr>
        <w:t xml:space="preserve"> </w:t>
      </w:r>
      <w:r w:rsidR="00047616" w:rsidRPr="009E0E85">
        <w:rPr>
          <w:rFonts w:asciiTheme="minorHAnsi" w:eastAsia="Times New Roman" w:hAnsiTheme="minorHAnsi" w:cstheme="minorHAnsi"/>
          <w:sz w:val="22"/>
          <w:szCs w:val="22"/>
          <w:lang w:eastAsia="de-DE"/>
        </w:rPr>
        <w:t xml:space="preserve">haben </w:t>
      </w:r>
      <w:r w:rsidR="00484C70" w:rsidRPr="009E0E85">
        <w:rPr>
          <w:rFonts w:asciiTheme="minorHAnsi" w:eastAsia="Times New Roman" w:hAnsiTheme="minorHAnsi" w:cstheme="minorHAnsi"/>
          <w:sz w:val="22"/>
          <w:szCs w:val="22"/>
          <w:lang w:eastAsia="de-DE"/>
        </w:rPr>
        <w:t xml:space="preserve">über alle Vorgänge in Zusammenhang mit dem </w:t>
      </w:r>
      <w:r w:rsidR="00EA4F62" w:rsidRPr="009E0E85">
        <w:rPr>
          <w:rFonts w:asciiTheme="minorHAnsi" w:eastAsia="Times New Roman" w:hAnsiTheme="minorHAnsi" w:cstheme="minorHAnsi"/>
          <w:sz w:val="22"/>
          <w:szCs w:val="22"/>
          <w:lang w:eastAsia="de-DE"/>
        </w:rPr>
        <w:t>Feststellung</w:t>
      </w:r>
      <w:r w:rsidR="00484C70" w:rsidRPr="009E0E85">
        <w:rPr>
          <w:rFonts w:asciiTheme="minorHAnsi" w:eastAsia="Times New Roman" w:hAnsiTheme="minorHAnsi" w:cstheme="minorHAnsi"/>
          <w:sz w:val="22"/>
          <w:szCs w:val="22"/>
          <w:lang w:eastAsia="de-DE"/>
        </w:rPr>
        <w:t xml:space="preserve">sverfahren Verschwiegenheit gegenüber Dritten zu wahren. Diese Verpflichtung bleibt auch nach dem Ausscheiden aus dem </w:t>
      </w:r>
      <w:r w:rsidR="00EA4F62" w:rsidRPr="009E0E85">
        <w:rPr>
          <w:rFonts w:asciiTheme="minorHAnsi" w:eastAsia="Times New Roman" w:hAnsiTheme="minorHAnsi" w:cstheme="minorHAnsi"/>
          <w:sz w:val="22"/>
          <w:szCs w:val="22"/>
          <w:lang w:eastAsia="de-DE"/>
        </w:rPr>
        <w:t>Feststellung</w:t>
      </w:r>
      <w:r w:rsidR="00484C70" w:rsidRPr="009E0E85">
        <w:rPr>
          <w:rFonts w:asciiTheme="minorHAnsi" w:eastAsia="Times New Roman" w:hAnsiTheme="minorHAnsi" w:cstheme="minorHAnsi"/>
          <w:sz w:val="22"/>
          <w:szCs w:val="22"/>
          <w:lang w:eastAsia="de-DE"/>
        </w:rPr>
        <w:t>standem bestehen.</w:t>
      </w:r>
    </w:p>
    <w:p w14:paraId="234BC1C2" w14:textId="77777777" w:rsidR="00424941" w:rsidRDefault="00424941" w:rsidP="00424941">
      <w:pPr>
        <w:kinsoku w:val="0"/>
        <w:overflowPunct w:val="0"/>
        <w:autoSpaceDE w:val="0"/>
        <w:autoSpaceDN w:val="0"/>
        <w:adjustRightInd w:val="0"/>
        <w:spacing w:line="240" w:lineRule="auto"/>
        <w:ind w:right="105"/>
        <w:jc w:val="both"/>
        <w:rPr>
          <w:rFonts w:asciiTheme="minorHAnsi" w:hAnsiTheme="minorHAnsi" w:cstheme="minorHAnsi"/>
          <w:b/>
          <w:bCs/>
          <w:sz w:val="22"/>
          <w:szCs w:val="22"/>
          <w:u w:val="single"/>
        </w:rPr>
      </w:pPr>
    </w:p>
    <w:p w14:paraId="41F21AF9" w14:textId="77777777" w:rsidR="00424941" w:rsidRDefault="00424941" w:rsidP="00424941">
      <w:pPr>
        <w:kinsoku w:val="0"/>
        <w:overflowPunct w:val="0"/>
        <w:autoSpaceDE w:val="0"/>
        <w:autoSpaceDN w:val="0"/>
        <w:adjustRightInd w:val="0"/>
        <w:spacing w:line="240" w:lineRule="auto"/>
        <w:ind w:right="105"/>
        <w:jc w:val="both"/>
        <w:rPr>
          <w:rFonts w:asciiTheme="minorHAnsi" w:hAnsiTheme="minorHAnsi" w:cstheme="minorHAnsi"/>
          <w:b/>
          <w:bCs/>
          <w:sz w:val="22"/>
          <w:szCs w:val="22"/>
          <w:u w:val="single"/>
        </w:rPr>
      </w:pPr>
    </w:p>
    <w:p w14:paraId="59AD7795" w14:textId="77777777" w:rsidR="00424941" w:rsidRDefault="00424941" w:rsidP="00424941">
      <w:pPr>
        <w:kinsoku w:val="0"/>
        <w:overflowPunct w:val="0"/>
        <w:autoSpaceDE w:val="0"/>
        <w:autoSpaceDN w:val="0"/>
        <w:adjustRightInd w:val="0"/>
        <w:spacing w:line="240" w:lineRule="auto"/>
        <w:ind w:right="105"/>
        <w:jc w:val="both"/>
        <w:rPr>
          <w:rFonts w:asciiTheme="minorHAnsi" w:hAnsiTheme="minorHAnsi" w:cstheme="minorHAnsi"/>
          <w:b/>
          <w:bCs/>
          <w:sz w:val="22"/>
          <w:szCs w:val="22"/>
          <w:u w:val="single"/>
        </w:rPr>
      </w:pPr>
    </w:p>
    <w:p w14:paraId="0ACA54B2" w14:textId="77777777" w:rsidR="00B42085" w:rsidRDefault="00B42085" w:rsidP="00424941">
      <w:pPr>
        <w:kinsoku w:val="0"/>
        <w:overflowPunct w:val="0"/>
        <w:autoSpaceDE w:val="0"/>
        <w:autoSpaceDN w:val="0"/>
        <w:adjustRightInd w:val="0"/>
        <w:spacing w:line="240" w:lineRule="auto"/>
        <w:ind w:right="105"/>
        <w:jc w:val="both"/>
        <w:rPr>
          <w:rFonts w:asciiTheme="minorHAnsi" w:hAnsiTheme="minorHAnsi" w:cstheme="minorHAnsi"/>
          <w:b/>
          <w:bCs/>
          <w:sz w:val="22"/>
          <w:szCs w:val="22"/>
          <w:u w:val="single"/>
        </w:rPr>
      </w:pPr>
    </w:p>
    <w:p w14:paraId="5507502E" w14:textId="77777777" w:rsidR="00B42085" w:rsidRPr="009E0E85" w:rsidRDefault="00B42085" w:rsidP="00424941">
      <w:pPr>
        <w:kinsoku w:val="0"/>
        <w:overflowPunct w:val="0"/>
        <w:autoSpaceDE w:val="0"/>
        <w:autoSpaceDN w:val="0"/>
        <w:adjustRightInd w:val="0"/>
        <w:spacing w:line="240" w:lineRule="auto"/>
        <w:ind w:right="105"/>
        <w:jc w:val="both"/>
        <w:rPr>
          <w:rFonts w:asciiTheme="minorHAnsi" w:hAnsiTheme="minorHAnsi" w:cstheme="minorHAnsi"/>
          <w:b/>
          <w:bCs/>
          <w:sz w:val="22"/>
          <w:szCs w:val="22"/>
          <w:u w:val="single"/>
        </w:rPr>
      </w:pPr>
    </w:p>
    <w:p w14:paraId="33AA32BD" w14:textId="77777777" w:rsidR="00424941" w:rsidRDefault="00424941" w:rsidP="00424941">
      <w:pPr>
        <w:kinsoku w:val="0"/>
        <w:overflowPunct w:val="0"/>
        <w:autoSpaceDE w:val="0"/>
        <w:autoSpaceDN w:val="0"/>
        <w:adjustRightInd w:val="0"/>
        <w:spacing w:line="240" w:lineRule="auto"/>
        <w:ind w:left="39" w:right="105"/>
        <w:jc w:val="both"/>
        <w:rPr>
          <w:rFonts w:asciiTheme="minorHAnsi" w:hAnsiTheme="minorHAnsi" w:cstheme="minorHAnsi"/>
          <w:b/>
          <w:bCs/>
          <w:sz w:val="22"/>
          <w:szCs w:val="22"/>
        </w:rPr>
      </w:pPr>
    </w:p>
    <w:p w14:paraId="7C219731" w14:textId="2128E48A" w:rsidR="00424941" w:rsidRDefault="00697CFD" w:rsidP="00424941">
      <w:pPr>
        <w:kinsoku w:val="0"/>
        <w:overflowPunct w:val="0"/>
        <w:autoSpaceDE w:val="0"/>
        <w:autoSpaceDN w:val="0"/>
        <w:adjustRightInd w:val="0"/>
        <w:spacing w:line="240" w:lineRule="auto"/>
        <w:ind w:left="39" w:right="105"/>
        <w:jc w:val="center"/>
        <w:rPr>
          <w:rFonts w:asciiTheme="minorHAnsi" w:hAnsiTheme="minorHAnsi" w:cstheme="minorHAnsi"/>
          <w:b/>
          <w:bCs/>
          <w:sz w:val="22"/>
          <w:szCs w:val="22"/>
        </w:rPr>
      </w:pPr>
      <w:r w:rsidRPr="00424941">
        <w:rPr>
          <w:rFonts w:asciiTheme="minorHAnsi" w:hAnsiTheme="minorHAnsi" w:cstheme="minorHAnsi"/>
          <w:b/>
          <w:bCs/>
          <w:sz w:val="22"/>
          <w:szCs w:val="22"/>
        </w:rPr>
        <w:t>Zweiter Abschnitt:</w:t>
      </w:r>
    </w:p>
    <w:p w14:paraId="1B571D30" w14:textId="0A3A5D7F" w:rsidR="00B272E5" w:rsidRPr="00424941" w:rsidRDefault="00697CFD" w:rsidP="00424941">
      <w:pPr>
        <w:kinsoku w:val="0"/>
        <w:overflowPunct w:val="0"/>
        <w:autoSpaceDE w:val="0"/>
        <w:autoSpaceDN w:val="0"/>
        <w:adjustRightInd w:val="0"/>
        <w:spacing w:line="240" w:lineRule="auto"/>
        <w:ind w:left="39" w:right="105"/>
        <w:jc w:val="center"/>
        <w:rPr>
          <w:rFonts w:asciiTheme="minorHAnsi" w:hAnsiTheme="minorHAnsi" w:cstheme="minorHAnsi"/>
          <w:b/>
          <w:bCs/>
          <w:sz w:val="22"/>
          <w:szCs w:val="22"/>
        </w:rPr>
      </w:pPr>
      <w:r w:rsidRPr="00424941">
        <w:rPr>
          <w:rFonts w:asciiTheme="minorHAnsi" w:hAnsiTheme="minorHAnsi" w:cstheme="minorHAnsi"/>
          <w:b/>
          <w:bCs/>
          <w:sz w:val="22"/>
          <w:szCs w:val="22"/>
        </w:rPr>
        <w:t xml:space="preserve">Vorbereitung der </w:t>
      </w:r>
      <w:r w:rsidR="00EA4F62" w:rsidRPr="00424941">
        <w:rPr>
          <w:rFonts w:asciiTheme="minorHAnsi" w:hAnsiTheme="minorHAnsi" w:cstheme="minorHAnsi"/>
          <w:b/>
          <w:bCs/>
          <w:sz w:val="22"/>
          <w:szCs w:val="22"/>
        </w:rPr>
        <w:t>Feststellungsverfahren</w:t>
      </w:r>
    </w:p>
    <w:p w14:paraId="494B5B98" w14:textId="77777777" w:rsidR="00984E20" w:rsidRPr="009E0E85" w:rsidRDefault="00984E20" w:rsidP="00424941">
      <w:pPr>
        <w:kinsoku w:val="0"/>
        <w:overflowPunct w:val="0"/>
        <w:autoSpaceDE w:val="0"/>
        <w:autoSpaceDN w:val="0"/>
        <w:adjustRightInd w:val="0"/>
        <w:spacing w:line="240" w:lineRule="auto"/>
        <w:ind w:left="39" w:right="105"/>
        <w:jc w:val="center"/>
        <w:rPr>
          <w:rFonts w:asciiTheme="minorHAnsi" w:hAnsiTheme="minorHAnsi" w:cstheme="minorHAnsi"/>
          <w:sz w:val="22"/>
          <w:szCs w:val="22"/>
        </w:rPr>
      </w:pPr>
    </w:p>
    <w:p w14:paraId="5909C667" w14:textId="38D446B1" w:rsidR="00424941" w:rsidRDefault="00A55FB9" w:rsidP="00424941">
      <w:pPr>
        <w:kinsoku w:val="0"/>
        <w:overflowPunct w:val="0"/>
        <w:autoSpaceDE w:val="0"/>
        <w:autoSpaceDN w:val="0"/>
        <w:adjustRightInd w:val="0"/>
        <w:spacing w:line="240" w:lineRule="auto"/>
        <w:ind w:left="39" w:right="105"/>
        <w:jc w:val="center"/>
        <w:rPr>
          <w:rFonts w:asciiTheme="minorHAnsi" w:hAnsiTheme="minorHAnsi" w:cstheme="minorHAnsi"/>
          <w:b/>
          <w:bCs/>
          <w:sz w:val="22"/>
          <w:szCs w:val="22"/>
        </w:rPr>
      </w:pPr>
      <w:r w:rsidRPr="009E0E85">
        <w:rPr>
          <w:rFonts w:asciiTheme="minorHAnsi" w:hAnsiTheme="minorHAnsi" w:cstheme="minorHAnsi"/>
          <w:b/>
          <w:bCs/>
          <w:sz w:val="22"/>
          <w:szCs w:val="22"/>
        </w:rPr>
        <w:t xml:space="preserve">§ </w:t>
      </w:r>
      <w:r w:rsidR="00CD1D53" w:rsidRPr="009E0E85">
        <w:rPr>
          <w:rFonts w:asciiTheme="minorHAnsi" w:hAnsiTheme="minorHAnsi" w:cstheme="minorHAnsi"/>
          <w:b/>
          <w:bCs/>
          <w:sz w:val="22"/>
          <w:szCs w:val="22"/>
        </w:rPr>
        <w:t>6</w:t>
      </w:r>
    </w:p>
    <w:p w14:paraId="2458FC4D" w14:textId="7139FF73" w:rsidR="00156CE5" w:rsidRPr="009E0E85" w:rsidRDefault="00EA4F62" w:rsidP="00424941">
      <w:pPr>
        <w:kinsoku w:val="0"/>
        <w:overflowPunct w:val="0"/>
        <w:autoSpaceDE w:val="0"/>
        <w:autoSpaceDN w:val="0"/>
        <w:adjustRightInd w:val="0"/>
        <w:spacing w:line="240" w:lineRule="auto"/>
        <w:ind w:left="39" w:right="105"/>
        <w:jc w:val="center"/>
        <w:rPr>
          <w:rFonts w:asciiTheme="minorHAnsi" w:hAnsiTheme="minorHAnsi" w:cstheme="minorHAnsi"/>
          <w:b/>
          <w:bCs/>
          <w:sz w:val="22"/>
          <w:szCs w:val="22"/>
        </w:rPr>
      </w:pPr>
      <w:r w:rsidRPr="009E0E85">
        <w:rPr>
          <w:rFonts w:asciiTheme="minorHAnsi" w:hAnsiTheme="minorHAnsi" w:cstheme="minorHAnsi"/>
          <w:b/>
          <w:bCs/>
          <w:sz w:val="22"/>
          <w:szCs w:val="22"/>
        </w:rPr>
        <w:t>Feststellung</w:t>
      </w:r>
      <w:r w:rsidR="007703F5" w:rsidRPr="009E0E85">
        <w:rPr>
          <w:rFonts w:asciiTheme="minorHAnsi" w:hAnsiTheme="minorHAnsi" w:cstheme="minorHAnsi"/>
          <w:b/>
          <w:bCs/>
          <w:sz w:val="22"/>
          <w:szCs w:val="22"/>
        </w:rPr>
        <w:t>s</w:t>
      </w:r>
      <w:r w:rsidR="00156CE5" w:rsidRPr="009E0E85">
        <w:rPr>
          <w:rFonts w:asciiTheme="minorHAnsi" w:hAnsiTheme="minorHAnsi" w:cstheme="minorHAnsi"/>
          <w:b/>
          <w:bCs/>
          <w:sz w:val="22"/>
          <w:szCs w:val="22"/>
        </w:rPr>
        <w:t>termine</w:t>
      </w:r>
      <w:r w:rsidR="00E97904" w:rsidRPr="009E0E85">
        <w:rPr>
          <w:rFonts w:asciiTheme="minorHAnsi" w:hAnsiTheme="minorHAnsi" w:cstheme="minorHAnsi"/>
          <w:b/>
          <w:bCs/>
          <w:sz w:val="22"/>
          <w:szCs w:val="22"/>
        </w:rPr>
        <w:t xml:space="preserve"> und -orte</w:t>
      </w:r>
    </w:p>
    <w:p w14:paraId="4082E5DE" w14:textId="77777777" w:rsidR="00156CE5" w:rsidRPr="009E0E85" w:rsidRDefault="00156CE5" w:rsidP="00424941">
      <w:pPr>
        <w:kinsoku w:val="0"/>
        <w:overflowPunct w:val="0"/>
        <w:autoSpaceDE w:val="0"/>
        <w:autoSpaceDN w:val="0"/>
        <w:adjustRightInd w:val="0"/>
        <w:spacing w:line="240" w:lineRule="auto"/>
        <w:ind w:left="39" w:right="105"/>
        <w:jc w:val="both"/>
        <w:rPr>
          <w:rFonts w:asciiTheme="minorHAnsi" w:hAnsiTheme="minorHAnsi" w:cstheme="minorHAnsi"/>
          <w:b/>
          <w:bCs/>
          <w:sz w:val="22"/>
          <w:szCs w:val="22"/>
        </w:rPr>
      </w:pPr>
    </w:p>
    <w:p w14:paraId="3D15AF0A" w14:textId="3FEDD84A" w:rsidR="00FA0EC0" w:rsidRPr="009E0E85" w:rsidRDefault="00156CE5" w:rsidP="00424941">
      <w:pPr>
        <w:pStyle w:val="Listenabsatz"/>
        <w:numPr>
          <w:ilvl w:val="0"/>
          <w:numId w:val="38"/>
        </w:numPr>
        <w:kinsoku w:val="0"/>
        <w:overflowPunct w:val="0"/>
        <w:autoSpaceDE w:val="0"/>
        <w:autoSpaceDN w:val="0"/>
        <w:adjustRightInd w:val="0"/>
        <w:spacing w:line="240" w:lineRule="auto"/>
        <w:ind w:right="105"/>
        <w:jc w:val="both"/>
        <w:rPr>
          <w:rFonts w:asciiTheme="minorHAnsi" w:hAnsiTheme="minorHAnsi" w:cstheme="minorHAnsi"/>
          <w:sz w:val="22"/>
          <w:szCs w:val="22"/>
        </w:rPr>
      </w:pPr>
      <w:r w:rsidRPr="009E0E85">
        <w:rPr>
          <w:rFonts w:asciiTheme="minorHAnsi" w:hAnsiTheme="minorHAnsi" w:cstheme="minorHAnsi"/>
          <w:sz w:val="22"/>
          <w:szCs w:val="22"/>
        </w:rPr>
        <w:t xml:space="preserve">Die </w:t>
      </w:r>
      <w:r w:rsidR="00EA6A03" w:rsidRPr="009E0E85">
        <w:rPr>
          <w:rFonts w:asciiTheme="minorHAnsi" w:hAnsiTheme="minorHAnsi" w:cstheme="minorHAnsi"/>
          <w:sz w:val="22"/>
          <w:szCs w:val="22"/>
        </w:rPr>
        <w:t xml:space="preserve">Handwerkskammer </w:t>
      </w:r>
      <w:r w:rsidRPr="009E0E85">
        <w:rPr>
          <w:rFonts w:asciiTheme="minorHAnsi" w:hAnsiTheme="minorHAnsi" w:cstheme="minorHAnsi"/>
          <w:sz w:val="22"/>
          <w:szCs w:val="22"/>
        </w:rPr>
        <w:t xml:space="preserve">bestimmt </w:t>
      </w:r>
      <w:r w:rsidR="00D074D8" w:rsidRPr="009E0E85">
        <w:rPr>
          <w:rFonts w:asciiTheme="minorHAnsi" w:hAnsiTheme="minorHAnsi" w:cstheme="minorHAnsi"/>
          <w:sz w:val="22"/>
          <w:szCs w:val="22"/>
        </w:rPr>
        <w:t>Termine</w:t>
      </w:r>
      <w:r w:rsidR="00F34533" w:rsidRPr="009E0E85">
        <w:rPr>
          <w:rFonts w:asciiTheme="minorHAnsi" w:hAnsiTheme="minorHAnsi" w:cstheme="minorHAnsi"/>
          <w:sz w:val="22"/>
          <w:szCs w:val="22"/>
        </w:rPr>
        <w:t xml:space="preserve"> und Orte</w:t>
      </w:r>
      <w:r w:rsidR="00D074D8" w:rsidRPr="009E0E85">
        <w:rPr>
          <w:rFonts w:asciiTheme="minorHAnsi" w:hAnsiTheme="minorHAnsi" w:cstheme="minorHAnsi"/>
          <w:sz w:val="22"/>
          <w:szCs w:val="22"/>
        </w:rPr>
        <w:t xml:space="preserve"> für die Durchführung von Feststellungsverfahren für die jeweiligen Referenzberufe</w:t>
      </w:r>
      <w:r w:rsidR="00CB360F" w:rsidRPr="009E0E85">
        <w:rPr>
          <w:rFonts w:asciiTheme="minorHAnsi" w:hAnsiTheme="minorHAnsi" w:cstheme="minorHAnsi"/>
          <w:sz w:val="22"/>
          <w:szCs w:val="22"/>
        </w:rPr>
        <w:t>.</w:t>
      </w:r>
      <w:r w:rsidR="00A54680" w:rsidRPr="009E0E85">
        <w:rPr>
          <w:rFonts w:asciiTheme="minorHAnsi" w:hAnsiTheme="minorHAnsi" w:cstheme="minorHAnsi"/>
          <w:sz w:val="22"/>
          <w:szCs w:val="22"/>
        </w:rPr>
        <w:t xml:space="preserve"> </w:t>
      </w:r>
    </w:p>
    <w:p w14:paraId="358C715A" w14:textId="77777777" w:rsidR="00262C98" w:rsidRPr="009E0E85" w:rsidRDefault="00262C98" w:rsidP="00424941">
      <w:pPr>
        <w:pStyle w:val="Listenabsatz"/>
        <w:kinsoku w:val="0"/>
        <w:overflowPunct w:val="0"/>
        <w:autoSpaceDE w:val="0"/>
        <w:autoSpaceDN w:val="0"/>
        <w:adjustRightInd w:val="0"/>
        <w:spacing w:line="240" w:lineRule="auto"/>
        <w:ind w:left="399" w:right="105"/>
        <w:jc w:val="both"/>
        <w:rPr>
          <w:rFonts w:asciiTheme="minorHAnsi" w:hAnsiTheme="minorHAnsi" w:cstheme="minorHAnsi"/>
          <w:sz w:val="22"/>
          <w:szCs w:val="22"/>
        </w:rPr>
      </w:pPr>
    </w:p>
    <w:p w14:paraId="377E0898" w14:textId="74B57D4D" w:rsidR="004C2C4A" w:rsidRPr="009E0E85" w:rsidRDefault="290577B0" w:rsidP="00424941">
      <w:pPr>
        <w:pStyle w:val="Listenabsatz"/>
        <w:numPr>
          <w:ilvl w:val="0"/>
          <w:numId w:val="38"/>
        </w:numPr>
        <w:kinsoku w:val="0"/>
        <w:overflowPunct w:val="0"/>
        <w:autoSpaceDE w:val="0"/>
        <w:autoSpaceDN w:val="0"/>
        <w:adjustRightInd w:val="0"/>
        <w:spacing w:line="240" w:lineRule="auto"/>
        <w:ind w:right="105"/>
        <w:jc w:val="both"/>
        <w:rPr>
          <w:rFonts w:asciiTheme="minorHAnsi" w:hAnsiTheme="minorHAnsi" w:cstheme="minorHAnsi"/>
          <w:sz w:val="22"/>
          <w:szCs w:val="22"/>
        </w:rPr>
      </w:pPr>
      <w:r w:rsidRPr="009E0E85">
        <w:rPr>
          <w:rFonts w:asciiTheme="minorHAnsi" w:hAnsiTheme="minorHAnsi" w:cstheme="minorHAnsi"/>
          <w:sz w:val="22"/>
          <w:szCs w:val="22"/>
        </w:rPr>
        <w:t>Die Handwerk</w:t>
      </w:r>
      <w:r w:rsidR="002203EB" w:rsidRPr="009E0E85">
        <w:rPr>
          <w:rFonts w:asciiTheme="minorHAnsi" w:hAnsiTheme="minorHAnsi" w:cstheme="minorHAnsi"/>
          <w:sz w:val="22"/>
          <w:szCs w:val="22"/>
        </w:rPr>
        <w:t>s</w:t>
      </w:r>
      <w:r w:rsidRPr="009E0E85">
        <w:rPr>
          <w:rFonts w:asciiTheme="minorHAnsi" w:hAnsiTheme="minorHAnsi" w:cstheme="minorHAnsi"/>
          <w:sz w:val="22"/>
          <w:szCs w:val="22"/>
        </w:rPr>
        <w:t xml:space="preserve">kammer </w:t>
      </w:r>
      <w:r w:rsidR="548B2F41" w:rsidRPr="009E0E85">
        <w:rPr>
          <w:rFonts w:asciiTheme="minorHAnsi" w:hAnsiTheme="minorHAnsi" w:cstheme="minorHAnsi"/>
          <w:sz w:val="22"/>
          <w:szCs w:val="22"/>
        </w:rPr>
        <w:t>teilt</w:t>
      </w:r>
      <w:r w:rsidRPr="009E0E85">
        <w:rPr>
          <w:rFonts w:asciiTheme="minorHAnsi" w:hAnsiTheme="minorHAnsi" w:cstheme="minorHAnsi"/>
          <w:sz w:val="22"/>
          <w:szCs w:val="22"/>
        </w:rPr>
        <w:t xml:space="preserve"> die </w:t>
      </w:r>
      <w:r w:rsidR="6165A3A5" w:rsidRPr="009E0E85">
        <w:rPr>
          <w:rFonts w:asciiTheme="minorHAnsi" w:hAnsiTheme="minorHAnsi" w:cstheme="minorHAnsi"/>
          <w:sz w:val="22"/>
          <w:szCs w:val="22"/>
        </w:rPr>
        <w:t>Termine</w:t>
      </w:r>
      <w:r w:rsidRPr="009E0E85">
        <w:rPr>
          <w:rFonts w:asciiTheme="minorHAnsi" w:hAnsiTheme="minorHAnsi" w:cstheme="minorHAnsi"/>
          <w:sz w:val="22"/>
          <w:szCs w:val="22"/>
        </w:rPr>
        <w:t xml:space="preserve"> einschließlich der Anmeldefristen </w:t>
      </w:r>
      <w:r w:rsidR="548B2F41" w:rsidRPr="009E0E85">
        <w:rPr>
          <w:rFonts w:asciiTheme="minorHAnsi" w:hAnsiTheme="minorHAnsi" w:cstheme="minorHAnsi"/>
          <w:sz w:val="22"/>
          <w:szCs w:val="22"/>
        </w:rPr>
        <w:t xml:space="preserve">den </w:t>
      </w:r>
      <w:r w:rsidRPr="009E0E85">
        <w:rPr>
          <w:rFonts w:asciiTheme="minorHAnsi" w:hAnsiTheme="minorHAnsi" w:cstheme="minorHAnsi"/>
          <w:sz w:val="22"/>
          <w:szCs w:val="22"/>
        </w:rPr>
        <w:t xml:space="preserve">zur </w:t>
      </w:r>
      <w:r w:rsidR="74C67D71" w:rsidRPr="009E0E85">
        <w:rPr>
          <w:rFonts w:asciiTheme="minorHAnsi" w:hAnsiTheme="minorHAnsi" w:cstheme="minorHAnsi"/>
          <w:sz w:val="22"/>
          <w:szCs w:val="22"/>
        </w:rPr>
        <w:t>Feststellung</w:t>
      </w:r>
      <w:r w:rsidRPr="009E0E85">
        <w:rPr>
          <w:rFonts w:asciiTheme="minorHAnsi" w:hAnsiTheme="minorHAnsi" w:cstheme="minorHAnsi"/>
          <w:sz w:val="22"/>
          <w:szCs w:val="22"/>
        </w:rPr>
        <w:t xml:space="preserve"> zugelassene</w:t>
      </w:r>
      <w:r w:rsidR="548B2F41" w:rsidRPr="009E0E85">
        <w:rPr>
          <w:rFonts w:asciiTheme="minorHAnsi" w:hAnsiTheme="minorHAnsi" w:cstheme="minorHAnsi"/>
          <w:sz w:val="22"/>
          <w:szCs w:val="22"/>
        </w:rPr>
        <w:t>n</w:t>
      </w:r>
      <w:r w:rsidRPr="009E0E85">
        <w:rPr>
          <w:rFonts w:asciiTheme="minorHAnsi" w:hAnsiTheme="minorHAnsi" w:cstheme="minorHAnsi"/>
          <w:sz w:val="22"/>
          <w:szCs w:val="22"/>
        </w:rPr>
        <w:t xml:space="preserve"> Personen mindestens einen Monat vor Ablauf der Anmeldefrist </w:t>
      </w:r>
      <w:r w:rsidR="548B2F41" w:rsidRPr="009E0E85">
        <w:rPr>
          <w:rFonts w:asciiTheme="minorHAnsi" w:hAnsiTheme="minorHAnsi" w:cstheme="minorHAnsi"/>
          <w:sz w:val="22"/>
          <w:szCs w:val="22"/>
        </w:rPr>
        <w:t>mit</w:t>
      </w:r>
      <w:r w:rsidRPr="009E0E85">
        <w:rPr>
          <w:rFonts w:asciiTheme="minorHAnsi" w:hAnsiTheme="minorHAnsi" w:cstheme="minorHAnsi"/>
          <w:sz w:val="22"/>
          <w:szCs w:val="22"/>
        </w:rPr>
        <w:t xml:space="preserve">. </w:t>
      </w:r>
    </w:p>
    <w:p w14:paraId="4938149B" w14:textId="77777777" w:rsidR="005D5887" w:rsidRPr="009E0E85" w:rsidRDefault="005D5887" w:rsidP="00424941">
      <w:pPr>
        <w:kinsoku w:val="0"/>
        <w:overflowPunct w:val="0"/>
        <w:autoSpaceDE w:val="0"/>
        <w:autoSpaceDN w:val="0"/>
        <w:adjustRightInd w:val="0"/>
        <w:spacing w:line="240" w:lineRule="auto"/>
        <w:ind w:left="39" w:right="105"/>
        <w:jc w:val="both"/>
        <w:rPr>
          <w:rFonts w:asciiTheme="minorHAnsi" w:hAnsiTheme="minorHAnsi" w:cstheme="minorHAnsi"/>
          <w:sz w:val="22"/>
          <w:szCs w:val="22"/>
        </w:rPr>
      </w:pPr>
    </w:p>
    <w:p w14:paraId="7607CB26" w14:textId="66BAF932" w:rsidR="00424941" w:rsidRDefault="00B57CF8" w:rsidP="00424941">
      <w:pPr>
        <w:kinsoku w:val="0"/>
        <w:overflowPunct w:val="0"/>
        <w:autoSpaceDE w:val="0"/>
        <w:autoSpaceDN w:val="0"/>
        <w:adjustRightInd w:val="0"/>
        <w:spacing w:line="240" w:lineRule="auto"/>
        <w:ind w:right="105"/>
        <w:jc w:val="center"/>
        <w:rPr>
          <w:rFonts w:asciiTheme="minorHAnsi" w:hAnsiTheme="minorHAnsi" w:cstheme="minorHAnsi"/>
          <w:b/>
          <w:bCs/>
          <w:sz w:val="22"/>
          <w:szCs w:val="22"/>
        </w:rPr>
      </w:pPr>
      <w:r w:rsidRPr="009E0E85">
        <w:rPr>
          <w:rFonts w:asciiTheme="minorHAnsi" w:hAnsiTheme="minorHAnsi" w:cstheme="minorHAnsi"/>
          <w:b/>
          <w:bCs/>
          <w:sz w:val="22"/>
          <w:szCs w:val="22"/>
        </w:rPr>
        <w:t>§</w:t>
      </w:r>
      <w:r w:rsidR="00A503A3" w:rsidRPr="009E0E85">
        <w:rPr>
          <w:rFonts w:asciiTheme="minorHAnsi" w:hAnsiTheme="minorHAnsi" w:cstheme="minorHAnsi"/>
          <w:b/>
          <w:bCs/>
          <w:sz w:val="22"/>
          <w:szCs w:val="22"/>
        </w:rPr>
        <w:t xml:space="preserve"> </w:t>
      </w:r>
      <w:r w:rsidR="00CD1D53" w:rsidRPr="009E0E85">
        <w:rPr>
          <w:rFonts w:asciiTheme="minorHAnsi" w:hAnsiTheme="minorHAnsi" w:cstheme="minorHAnsi"/>
          <w:b/>
          <w:bCs/>
          <w:sz w:val="22"/>
          <w:szCs w:val="22"/>
        </w:rPr>
        <w:t>7</w:t>
      </w:r>
    </w:p>
    <w:p w14:paraId="6EFCFE45" w14:textId="68E6B703" w:rsidR="00A55FB9" w:rsidRPr="009E0E85" w:rsidRDefault="00A55FB9" w:rsidP="00424941">
      <w:pPr>
        <w:kinsoku w:val="0"/>
        <w:overflowPunct w:val="0"/>
        <w:autoSpaceDE w:val="0"/>
        <w:autoSpaceDN w:val="0"/>
        <w:adjustRightInd w:val="0"/>
        <w:spacing w:line="240" w:lineRule="auto"/>
        <w:ind w:right="105"/>
        <w:jc w:val="center"/>
        <w:rPr>
          <w:rFonts w:asciiTheme="minorHAnsi" w:hAnsiTheme="minorHAnsi" w:cstheme="minorHAnsi"/>
          <w:b/>
          <w:bCs/>
          <w:sz w:val="22"/>
          <w:szCs w:val="22"/>
        </w:rPr>
      </w:pPr>
      <w:r w:rsidRPr="009E0E85">
        <w:rPr>
          <w:rFonts w:asciiTheme="minorHAnsi" w:hAnsiTheme="minorHAnsi" w:cstheme="minorHAnsi"/>
          <w:b/>
          <w:bCs/>
          <w:sz w:val="22"/>
          <w:szCs w:val="22"/>
        </w:rPr>
        <w:t>Antrag</w:t>
      </w:r>
      <w:r w:rsidR="002A3C08" w:rsidRPr="009E0E85">
        <w:rPr>
          <w:rFonts w:asciiTheme="minorHAnsi" w:hAnsiTheme="minorHAnsi" w:cstheme="minorHAnsi"/>
          <w:b/>
          <w:bCs/>
          <w:sz w:val="22"/>
          <w:szCs w:val="22"/>
        </w:rPr>
        <w:t xml:space="preserve"> auf Zulassung</w:t>
      </w:r>
      <w:r w:rsidR="00E459D6" w:rsidRPr="009E0E85">
        <w:rPr>
          <w:rFonts w:asciiTheme="minorHAnsi" w:hAnsiTheme="minorHAnsi" w:cstheme="minorHAnsi"/>
          <w:b/>
          <w:bCs/>
          <w:sz w:val="22"/>
          <w:szCs w:val="22"/>
        </w:rPr>
        <w:t xml:space="preserve"> zum Feststellungs- oder</w:t>
      </w:r>
      <w:r w:rsidR="00C70601" w:rsidRPr="009E0E85">
        <w:rPr>
          <w:rFonts w:asciiTheme="minorHAnsi" w:hAnsiTheme="minorHAnsi" w:cstheme="minorHAnsi"/>
          <w:b/>
          <w:bCs/>
          <w:sz w:val="22"/>
          <w:szCs w:val="22"/>
        </w:rPr>
        <w:t xml:space="preserve"> </w:t>
      </w:r>
      <w:r w:rsidR="00E459D6" w:rsidRPr="009E0E85">
        <w:rPr>
          <w:rFonts w:asciiTheme="minorHAnsi" w:hAnsiTheme="minorHAnsi" w:cstheme="minorHAnsi"/>
          <w:b/>
          <w:bCs/>
          <w:sz w:val="22"/>
          <w:szCs w:val="22"/>
        </w:rPr>
        <w:t>-</w:t>
      </w:r>
      <w:r w:rsidR="00C70601" w:rsidRPr="009E0E85">
        <w:rPr>
          <w:rFonts w:asciiTheme="minorHAnsi" w:hAnsiTheme="minorHAnsi" w:cstheme="minorHAnsi"/>
          <w:b/>
          <w:bCs/>
          <w:sz w:val="22"/>
          <w:szCs w:val="22"/>
        </w:rPr>
        <w:t>Ergänzungsverfahren</w:t>
      </w:r>
    </w:p>
    <w:p w14:paraId="23DAB764" w14:textId="77777777" w:rsidR="00B6302C" w:rsidRPr="009E0E85" w:rsidRDefault="00B6302C" w:rsidP="00424941">
      <w:pPr>
        <w:kinsoku w:val="0"/>
        <w:overflowPunct w:val="0"/>
        <w:autoSpaceDE w:val="0"/>
        <w:autoSpaceDN w:val="0"/>
        <w:adjustRightInd w:val="0"/>
        <w:spacing w:line="240" w:lineRule="auto"/>
        <w:ind w:left="39" w:right="105"/>
        <w:jc w:val="both"/>
        <w:rPr>
          <w:rFonts w:asciiTheme="minorHAnsi" w:hAnsiTheme="minorHAnsi" w:cstheme="minorHAnsi"/>
          <w:b/>
          <w:bCs/>
          <w:sz w:val="22"/>
          <w:szCs w:val="22"/>
        </w:rPr>
      </w:pPr>
    </w:p>
    <w:p w14:paraId="31F72894" w14:textId="4C33F805" w:rsidR="00BC1B01" w:rsidRPr="009E0E85" w:rsidRDefault="005C0F8D" w:rsidP="00424941">
      <w:pPr>
        <w:pStyle w:val="Listenabsatz"/>
        <w:numPr>
          <w:ilvl w:val="0"/>
          <w:numId w:val="17"/>
        </w:numPr>
        <w:kinsoku w:val="0"/>
        <w:overflowPunct w:val="0"/>
        <w:autoSpaceDE w:val="0"/>
        <w:autoSpaceDN w:val="0"/>
        <w:adjustRightInd w:val="0"/>
        <w:spacing w:line="240" w:lineRule="auto"/>
        <w:ind w:left="426" w:hanging="426"/>
        <w:jc w:val="both"/>
        <w:rPr>
          <w:rFonts w:asciiTheme="minorHAnsi" w:hAnsiTheme="minorHAnsi" w:cstheme="minorHAnsi"/>
          <w:sz w:val="22"/>
          <w:szCs w:val="22"/>
        </w:rPr>
      </w:pPr>
      <w:r w:rsidRPr="009E0E85">
        <w:rPr>
          <w:rFonts w:asciiTheme="minorHAnsi" w:hAnsiTheme="minorHAnsi" w:cstheme="minorHAnsi"/>
          <w:sz w:val="22"/>
          <w:szCs w:val="22"/>
        </w:rPr>
        <w:t>Der Antrag</w:t>
      </w:r>
      <w:r w:rsidR="00005250" w:rsidRPr="009E0E85">
        <w:rPr>
          <w:rFonts w:asciiTheme="minorHAnsi" w:hAnsiTheme="minorHAnsi" w:cstheme="minorHAnsi"/>
          <w:sz w:val="22"/>
          <w:szCs w:val="22"/>
        </w:rPr>
        <w:t xml:space="preserve"> auf Zulassung zum Feststellungs- oder Ergänzungsverfahren</w:t>
      </w:r>
      <w:r w:rsidR="00292288" w:rsidRPr="009E0E85">
        <w:rPr>
          <w:rFonts w:asciiTheme="minorHAnsi" w:hAnsiTheme="minorHAnsi" w:cstheme="minorHAnsi"/>
          <w:sz w:val="22"/>
          <w:szCs w:val="22"/>
        </w:rPr>
        <w:t xml:space="preserve"> gem</w:t>
      </w:r>
      <w:r w:rsidR="009347DE" w:rsidRPr="009E0E85">
        <w:rPr>
          <w:rFonts w:asciiTheme="minorHAnsi" w:hAnsiTheme="minorHAnsi" w:cstheme="minorHAnsi"/>
          <w:sz w:val="22"/>
          <w:szCs w:val="22"/>
        </w:rPr>
        <w:t xml:space="preserve">äß </w:t>
      </w:r>
      <w:r w:rsidR="00292288" w:rsidRPr="009E0E85">
        <w:rPr>
          <w:rFonts w:asciiTheme="minorHAnsi" w:hAnsiTheme="minorHAnsi" w:cstheme="minorHAnsi"/>
          <w:sz w:val="22"/>
          <w:szCs w:val="22"/>
        </w:rPr>
        <w:t xml:space="preserve">§ </w:t>
      </w:r>
      <w:r w:rsidR="00005094" w:rsidRPr="009E0E85">
        <w:rPr>
          <w:rFonts w:asciiTheme="minorHAnsi" w:hAnsiTheme="minorHAnsi" w:cstheme="minorHAnsi"/>
          <w:sz w:val="22"/>
          <w:szCs w:val="22"/>
        </w:rPr>
        <w:t>41b HwO</w:t>
      </w:r>
      <w:r w:rsidR="00005250" w:rsidRPr="009E0E85">
        <w:rPr>
          <w:rFonts w:asciiTheme="minorHAnsi" w:hAnsiTheme="minorHAnsi" w:cstheme="minorHAnsi"/>
          <w:sz w:val="22"/>
          <w:szCs w:val="22"/>
        </w:rPr>
        <w:t xml:space="preserve"> </w:t>
      </w:r>
      <w:r w:rsidR="00591BE2" w:rsidRPr="009E0E85">
        <w:rPr>
          <w:rFonts w:asciiTheme="minorHAnsi" w:hAnsiTheme="minorHAnsi" w:cstheme="minorHAnsi"/>
          <w:sz w:val="22"/>
          <w:szCs w:val="22"/>
        </w:rPr>
        <w:t xml:space="preserve">ist schriftlich oder </w:t>
      </w:r>
      <w:r w:rsidR="00CB360F" w:rsidRPr="009E0E85">
        <w:rPr>
          <w:rFonts w:asciiTheme="minorHAnsi" w:hAnsiTheme="minorHAnsi" w:cstheme="minorHAnsi"/>
          <w:sz w:val="22"/>
          <w:szCs w:val="22"/>
        </w:rPr>
        <w:t>elektronisch</w:t>
      </w:r>
      <w:r w:rsidR="00591BE2" w:rsidRPr="009E0E85">
        <w:rPr>
          <w:rFonts w:asciiTheme="minorHAnsi" w:hAnsiTheme="minorHAnsi" w:cstheme="minorHAnsi"/>
          <w:sz w:val="22"/>
          <w:szCs w:val="22"/>
        </w:rPr>
        <w:t xml:space="preserve"> nach den </w:t>
      </w:r>
      <w:r w:rsidR="00D62C11" w:rsidRPr="009E0E85">
        <w:rPr>
          <w:rFonts w:asciiTheme="minorHAnsi" w:hAnsiTheme="minorHAnsi" w:cstheme="minorHAnsi"/>
          <w:sz w:val="22"/>
          <w:szCs w:val="22"/>
        </w:rPr>
        <w:t xml:space="preserve">von der </w:t>
      </w:r>
      <w:r w:rsidR="00B869C9" w:rsidRPr="009E0E85">
        <w:rPr>
          <w:rFonts w:asciiTheme="minorHAnsi" w:hAnsiTheme="minorHAnsi" w:cstheme="minorHAnsi"/>
          <w:sz w:val="22"/>
          <w:szCs w:val="22"/>
        </w:rPr>
        <w:t>Handwerkskammer</w:t>
      </w:r>
      <w:r w:rsidR="00D62C11" w:rsidRPr="009E0E85">
        <w:rPr>
          <w:rFonts w:asciiTheme="minorHAnsi" w:hAnsiTheme="minorHAnsi" w:cstheme="minorHAnsi"/>
          <w:sz w:val="22"/>
          <w:szCs w:val="22"/>
        </w:rPr>
        <w:t xml:space="preserve"> bestimmten Formularen zu stellen.</w:t>
      </w:r>
    </w:p>
    <w:p w14:paraId="7073202A" w14:textId="77777777" w:rsidR="00674D90" w:rsidRPr="009E0E85" w:rsidRDefault="00674D90" w:rsidP="00424941">
      <w:pPr>
        <w:pStyle w:val="Listenabsatz"/>
        <w:kinsoku w:val="0"/>
        <w:overflowPunct w:val="0"/>
        <w:autoSpaceDE w:val="0"/>
        <w:autoSpaceDN w:val="0"/>
        <w:adjustRightInd w:val="0"/>
        <w:spacing w:line="240" w:lineRule="auto"/>
        <w:ind w:left="426"/>
        <w:jc w:val="both"/>
        <w:rPr>
          <w:rFonts w:asciiTheme="minorHAnsi" w:hAnsiTheme="minorHAnsi" w:cstheme="minorHAnsi"/>
          <w:sz w:val="22"/>
          <w:szCs w:val="22"/>
        </w:rPr>
      </w:pPr>
    </w:p>
    <w:p w14:paraId="16C64418" w14:textId="7CE32B0A" w:rsidR="00CB360F" w:rsidRPr="009E0E85" w:rsidRDefault="00CB360F" w:rsidP="00424941">
      <w:pPr>
        <w:pStyle w:val="Listenabsatz"/>
        <w:numPr>
          <w:ilvl w:val="0"/>
          <w:numId w:val="17"/>
        </w:numPr>
        <w:kinsoku w:val="0"/>
        <w:overflowPunct w:val="0"/>
        <w:autoSpaceDE w:val="0"/>
        <w:autoSpaceDN w:val="0"/>
        <w:adjustRightInd w:val="0"/>
        <w:spacing w:line="240" w:lineRule="auto"/>
        <w:ind w:left="426" w:hanging="426"/>
        <w:jc w:val="both"/>
        <w:rPr>
          <w:rFonts w:asciiTheme="minorHAnsi" w:hAnsiTheme="minorHAnsi" w:cstheme="minorHAnsi"/>
          <w:sz w:val="22"/>
          <w:szCs w:val="22"/>
        </w:rPr>
      </w:pPr>
      <w:r w:rsidRPr="009E0E85">
        <w:rPr>
          <w:rFonts w:asciiTheme="minorHAnsi" w:hAnsiTheme="minorHAnsi" w:cstheme="minorHAnsi"/>
          <w:sz w:val="22"/>
          <w:szCs w:val="22"/>
        </w:rPr>
        <w:t>Dem Antrag sind beizufügen:</w:t>
      </w:r>
    </w:p>
    <w:p w14:paraId="48A0D814" w14:textId="0292C886" w:rsidR="009C6142" w:rsidRPr="009E0E85" w:rsidRDefault="00CB360F" w:rsidP="00424941">
      <w:pPr>
        <w:kinsoku w:val="0"/>
        <w:overflowPunct w:val="0"/>
        <w:autoSpaceDE w:val="0"/>
        <w:autoSpaceDN w:val="0"/>
        <w:adjustRightInd w:val="0"/>
        <w:spacing w:line="240" w:lineRule="auto"/>
        <w:ind w:left="426"/>
        <w:jc w:val="both"/>
        <w:rPr>
          <w:rFonts w:asciiTheme="minorHAnsi" w:hAnsiTheme="minorHAnsi" w:cstheme="minorHAnsi"/>
          <w:sz w:val="22"/>
          <w:szCs w:val="22"/>
        </w:rPr>
      </w:pPr>
      <w:r w:rsidRPr="009E0E85">
        <w:rPr>
          <w:rFonts w:asciiTheme="minorHAnsi" w:hAnsiTheme="minorHAnsi" w:cstheme="minorHAnsi"/>
          <w:sz w:val="22"/>
          <w:szCs w:val="22"/>
        </w:rPr>
        <w:t xml:space="preserve">1. </w:t>
      </w:r>
      <w:r w:rsidR="009C6142" w:rsidRPr="009E0E85">
        <w:rPr>
          <w:rFonts w:asciiTheme="minorHAnsi" w:hAnsiTheme="minorHAnsi" w:cstheme="minorHAnsi"/>
          <w:sz w:val="22"/>
          <w:szCs w:val="22"/>
        </w:rPr>
        <w:t>Nachweis des Wohnsitzes</w:t>
      </w:r>
      <w:r w:rsidR="00C73930" w:rsidRPr="009E0E85">
        <w:rPr>
          <w:rFonts w:asciiTheme="minorHAnsi" w:hAnsiTheme="minorHAnsi" w:cstheme="minorHAnsi"/>
          <w:sz w:val="22"/>
          <w:szCs w:val="22"/>
        </w:rPr>
        <w:t xml:space="preserve"> und des Geburtsdatums</w:t>
      </w:r>
      <w:r w:rsidR="00674D90" w:rsidRPr="009E0E85">
        <w:rPr>
          <w:rFonts w:asciiTheme="minorHAnsi" w:hAnsiTheme="minorHAnsi" w:cstheme="minorHAnsi"/>
          <w:sz w:val="22"/>
          <w:szCs w:val="22"/>
        </w:rPr>
        <w:t>,</w:t>
      </w:r>
    </w:p>
    <w:p w14:paraId="7DFA46E5" w14:textId="2A424A18" w:rsidR="009C6142" w:rsidRPr="009E0E85" w:rsidRDefault="009C6142" w:rsidP="00424941">
      <w:pPr>
        <w:kinsoku w:val="0"/>
        <w:overflowPunct w:val="0"/>
        <w:autoSpaceDE w:val="0"/>
        <w:autoSpaceDN w:val="0"/>
        <w:adjustRightInd w:val="0"/>
        <w:spacing w:line="240" w:lineRule="auto"/>
        <w:ind w:left="426"/>
        <w:jc w:val="both"/>
        <w:rPr>
          <w:rFonts w:asciiTheme="minorHAnsi" w:hAnsiTheme="minorHAnsi" w:cstheme="minorHAnsi"/>
          <w:sz w:val="22"/>
          <w:szCs w:val="22"/>
        </w:rPr>
      </w:pPr>
      <w:r w:rsidRPr="009E0E85">
        <w:rPr>
          <w:rFonts w:asciiTheme="minorHAnsi" w:hAnsiTheme="minorHAnsi" w:cstheme="minorHAnsi"/>
          <w:sz w:val="22"/>
          <w:szCs w:val="22"/>
        </w:rPr>
        <w:t xml:space="preserve">2. Nachweise über die </w:t>
      </w:r>
      <w:r w:rsidR="00674D90" w:rsidRPr="009E0E85">
        <w:rPr>
          <w:rFonts w:asciiTheme="minorHAnsi" w:hAnsiTheme="minorHAnsi" w:cstheme="minorHAnsi"/>
          <w:sz w:val="22"/>
          <w:szCs w:val="22"/>
        </w:rPr>
        <w:t xml:space="preserve">Inhalte und die Dauer der </w:t>
      </w:r>
      <w:r w:rsidRPr="009E0E85">
        <w:rPr>
          <w:rFonts w:asciiTheme="minorHAnsi" w:hAnsiTheme="minorHAnsi" w:cstheme="minorHAnsi"/>
          <w:sz w:val="22"/>
          <w:szCs w:val="22"/>
        </w:rPr>
        <w:t>berufliche</w:t>
      </w:r>
      <w:r w:rsidR="00674D90" w:rsidRPr="009E0E85">
        <w:rPr>
          <w:rFonts w:asciiTheme="minorHAnsi" w:hAnsiTheme="minorHAnsi" w:cstheme="minorHAnsi"/>
          <w:sz w:val="22"/>
          <w:szCs w:val="22"/>
        </w:rPr>
        <w:t>n</w:t>
      </w:r>
      <w:r w:rsidRPr="009E0E85">
        <w:rPr>
          <w:rFonts w:asciiTheme="minorHAnsi" w:hAnsiTheme="minorHAnsi" w:cstheme="minorHAnsi"/>
          <w:sz w:val="22"/>
          <w:szCs w:val="22"/>
        </w:rPr>
        <w:t xml:space="preserve"> Tätigkeit im Referenzberuf</w:t>
      </w:r>
      <w:r w:rsidR="0085246C" w:rsidRPr="009E0E85">
        <w:rPr>
          <w:rFonts w:asciiTheme="minorHAnsi" w:hAnsiTheme="minorHAnsi" w:cstheme="minorHAnsi"/>
          <w:sz w:val="22"/>
          <w:szCs w:val="22"/>
        </w:rPr>
        <w:t xml:space="preserve"> </w:t>
      </w:r>
      <w:r w:rsidR="00674D90" w:rsidRPr="009E0E85">
        <w:rPr>
          <w:rFonts w:asciiTheme="minorHAnsi" w:hAnsiTheme="minorHAnsi" w:cstheme="minorHAnsi"/>
          <w:sz w:val="22"/>
          <w:szCs w:val="22"/>
        </w:rPr>
        <w:t>und</w:t>
      </w:r>
    </w:p>
    <w:p w14:paraId="67FC4BC8" w14:textId="37805354" w:rsidR="009C6142" w:rsidRPr="009E0E85" w:rsidRDefault="009C6142" w:rsidP="00424941">
      <w:pPr>
        <w:kinsoku w:val="0"/>
        <w:overflowPunct w:val="0"/>
        <w:autoSpaceDE w:val="0"/>
        <w:autoSpaceDN w:val="0"/>
        <w:adjustRightInd w:val="0"/>
        <w:spacing w:line="240" w:lineRule="auto"/>
        <w:ind w:left="426"/>
        <w:jc w:val="both"/>
        <w:rPr>
          <w:rFonts w:asciiTheme="minorHAnsi" w:hAnsiTheme="minorHAnsi" w:cstheme="minorHAnsi"/>
          <w:sz w:val="22"/>
          <w:szCs w:val="22"/>
        </w:rPr>
      </w:pPr>
      <w:r w:rsidRPr="009E0E85">
        <w:rPr>
          <w:rFonts w:asciiTheme="minorHAnsi" w:hAnsiTheme="minorHAnsi" w:cstheme="minorHAnsi"/>
          <w:sz w:val="22"/>
          <w:szCs w:val="22"/>
        </w:rPr>
        <w:t xml:space="preserve">3. </w:t>
      </w:r>
      <w:r w:rsidR="00B5317B" w:rsidRPr="009E0E85">
        <w:rPr>
          <w:rFonts w:asciiTheme="minorHAnsi" w:hAnsiTheme="minorHAnsi" w:cstheme="minorHAnsi"/>
          <w:sz w:val="22"/>
          <w:szCs w:val="22"/>
        </w:rPr>
        <w:t xml:space="preserve">eine </w:t>
      </w:r>
      <w:r w:rsidR="006327F4" w:rsidRPr="009E0E85">
        <w:rPr>
          <w:rFonts w:asciiTheme="minorHAnsi" w:hAnsiTheme="minorHAnsi" w:cstheme="minorHAnsi"/>
          <w:sz w:val="22"/>
          <w:szCs w:val="22"/>
        </w:rPr>
        <w:t>glaubhaft</w:t>
      </w:r>
      <w:r w:rsidR="000157BB" w:rsidRPr="009E0E85">
        <w:rPr>
          <w:rFonts w:asciiTheme="minorHAnsi" w:hAnsiTheme="minorHAnsi" w:cstheme="minorHAnsi"/>
          <w:sz w:val="22"/>
          <w:szCs w:val="22"/>
        </w:rPr>
        <w:t xml:space="preserve">e </w:t>
      </w:r>
      <w:r w:rsidR="006327F4" w:rsidRPr="009E0E85">
        <w:rPr>
          <w:rFonts w:asciiTheme="minorHAnsi" w:hAnsiTheme="minorHAnsi" w:cstheme="minorHAnsi"/>
          <w:sz w:val="22"/>
          <w:szCs w:val="22"/>
        </w:rPr>
        <w:t>Darlegung über den Erwerb der beruflichen Handlungsfähigkeit</w:t>
      </w:r>
      <w:r w:rsidR="00B936E3" w:rsidRPr="009E0E85">
        <w:rPr>
          <w:rFonts w:asciiTheme="minorHAnsi" w:hAnsiTheme="minorHAnsi" w:cstheme="minorHAnsi"/>
          <w:sz w:val="22"/>
          <w:szCs w:val="22"/>
        </w:rPr>
        <w:t>, z.B. durch eine Selbsteinschätzung</w:t>
      </w:r>
      <w:r w:rsidR="00674D90" w:rsidRPr="009E0E85">
        <w:rPr>
          <w:rFonts w:asciiTheme="minorHAnsi" w:hAnsiTheme="minorHAnsi" w:cstheme="minorHAnsi"/>
          <w:sz w:val="22"/>
          <w:szCs w:val="22"/>
        </w:rPr>
        <w:t>.</w:t>
      </w:r>
    </w:p>
    <w:p w14:paraId="7555D47C" w14:textId="77777777" w:rsidR="00E459D6" w:rsidRPr="009E0E85" w:rsidRDefault="00E459D6" w:rsidP="00424941">
      <w:pPr>
        <w:kinsoku w:val="0"/>
        <w:overflowPunct w:val="0"/>
        <w:autoSpaceDE w:val="0"/>
        <w:autoSpaceDN w:val="0"/>
        <w:adjustRightInd w:val="0"/>
        <w:spacing w:line="240" w:lineRule="auto"/>
        <w:jc w:val="both"/>
        <w:rPr>
          <w:rFonts w:asciiTheme="minorHAnsi" w:hAnsiTheme="minorHAnsi" w:cstheme="minorHAnsi"/>
          <w:sz w:val="22"/>
          <w:szCs w:val="22"/>
        </w:rPr>
      </w:pPr>
    </w:p>
    <w:p w14:paraId="4461BB6E" w14:textId="137EEEC7" w:rsidR="003B594E" w:rsidRPr="009E0E85" w:rsidRDefault="00E459D6" w:rsidP="00424941">
      <w:pPr>
        <w:pStyle w:val="Listenabsatz"/>
        <w:numPr>
          <w:ilvl w:val="0"/>
          <w:numId w:val="17"/>
        </w:numPr>
        <w:kinsoku w:val="0"/>
        <w:overflowPunct w:val="0"/>
        <w:autoSpaceDE w:val="0"/>
        <w:autoSpaceDN w:val="0"/>
        <w:adjustRightInd w:val="0"/>
        <w:spacing w:line="240" w:lineRule="auto"/>
        <w:jc w:val="both"/>
        <w:rPr>
          <w:rFonts w:asciiTheme="minorHAnsi" w:hAnsiTheme="minorHAnsi" w:cstheme="minorHAnsi"/>
          <w:sz w:val="22"/>
          <w:szCs w:val="22"/>
        </w:rPr>
      </w:pPr>
      <w:r w:rsidRPr="009E0E85">
        <w:rPr>
          <w:rFonts w:asciiTheme="minorHAnsi" w:hAnsiTheme="minorHAnsi" w:cstheme="minorHAnsi"/>
          <w:sz w:val="22"/>
          <w:szCs w:val="22"/>
        </w:rPr>
        <w:t xml:space="preserve">Im Falle eines Antrags auf Feststellung der überwiegenden Vergleichbarkeit nach § 41b Absatz 4 HwO </w:t>
      </w:r>
      <w:r w:rsidR="00723217" w:rsidRPr="009E0E85">
        <w:rPr>
          <w:rFonts w:asciiTheme="minorHAnsi" w:hAnsiTheme="minorHAnsi" w:cstheme="minorHAnsi"/>
          <w:sz w:val="22"/>
          <w:szCs w:val="22"/>
        </w:rPr>
        <w:t xml:space="preserve">oder auf Feststellung der teilweisen Vergleichbarkeit nach § </w:t>
      </w:r>
      <w:r w:rsidR="00CE1CB4" w:rsidRPr="009E0E85">
        <w:rPr>
          <w:rFonts w:asciiTheme="minorHAnsi" w:hAnsiTheme="minorHAnsi" w:cstheme="minorHAnsi"/>
          <w:sz w:val="22"/>
          <w:szCs w:val="22"/>
        </w:rPr>
        <w:t xml:space="preserve">41 d HwO </w:t>
      </w:r>
      <w:r w:rsidRPr="009E0E85">
        <w:rPr>
          <w:rFonts w:asciiTheme="minorHAnsi" w:hAnsiTheme="minorHAnsi" w:cstheme="minorHAnsi"/>
          <w:sz w:val="22"/>
          <w:szCs w:val="22"/>
        </w:rPr>
        <w:t>sind Nachweise über die berufliche Tätigkeit im Tätigkeitsbereich des Referenzberufs, welche die im Antrag bezeichneten erforderlichen Fertigkeiten, Kenntnisse und Fähigkeiten umfass</w:t>
      </w:r>
      <w:r w:rsidR="00AF7551" w:rsidRPr="009E0E85">
        <w:rPr>
          <w:rFonts w:asciiTheme="minorHAnsi" w:hAnsiTheme="minorHAnsi" w:cstheme="minorHAnsi"/>
          <w:sz w:val="22"/>
          <w:szCs w:val="22"/>
        </w:rPr>
        <w:t>en</w:t>
      </w:r>
      <w:r w:rsidRPr="009E0E85">
        <w:rPr>
          <w:rFonts w:asciiTheme="minorHAnsi" w:hAnsiTheme="minorHAnsi" w:cstheme="minorHAnsi"/>
          <w:sz w:val="22"/>
          <w:szCs w:val="22"/>
        </w:rPr>
        <w:t xml:space="preserve">, beizufügen sowie die </w:t>
      </w:r>
      <w:r w:rsidR="00E10C01" w:rsidRPr="009E0E85">
        <w:rPr>
          <w:rFonts w:asciiTheme="minorHAnsi" w:hAnsiTheme="minorHAnsi" w:cstheme="minorHAnsi"/>
          <w:sz w:val="22"/>
          <w:szCs w:val="22"/>
        </w:rPr>
        <w:t xml:space="preserve">Darlegung </w:t>
      </w:r>
      <w:r w:rsidRPr="009E0E85">
        <w:rPr>
          <w:rFonts w:asciiTheme="minorHAnsi" w:hAnsiTheme="minorHAnsi" w:cstheme="minorHAnsi"/>
          <w:sz w:val="22"/>
          <w:szCs w:val="22"/>
        </w:rPr>
        <w:t xml:space="preserve">nach </w:t>
      </w:r>
      <w:r w:rsidR="001932FD" w:rsidRPr="009E0E85">
        <w:rPr>
          <w:rFonts w:asciiTheme="minorHAnsi" w:hAnsiTheme="minorHAnsi" w:cstheme="minorHAnsi"/>
          <w:sz w:val="22"/>
          <w:szCs w:val="22"/>
        </w:rPr>
        <w:t>Abs</w:t>
      </w:r>
      <w:r w:rsidRPr="009E0E85">
        <w:rPr>
          <w:rFonts w:asciiTheme="minorHAnsi" w:hAnsiTheme="minorHAnsi" w:cstheme="minorHAnsi"/>
          <w:sz w:val="22"/>
          <w:szCs w:val="22"/>
        </w:rPr>
        <w:t>atz 2 Nr.3 auf diese zu beziehen.</w:t>
      </w:r>
      <w:r w:rsidR="00C766F6" w:rsidRPr="009E0E85">
        <w:rPr>
          <w:rFonts w:asciiTheme="minorHAnsi" w:hAnsiTheme="minorHAnsi" w:cstheme="minorHAnsi"/>
          <w:sz w:val="22"/>
          <w:szCs w:val="22"/>
        </w:rPr>
        <w:t xml:space="preserve"> </w:t>
      </w:r>
    </w:p>
    <w:p w14:paraId="16E0D412" w14:textId="77777777" w:rsidR="003B594E" w:rsidRPr="009E0E85" w:rsidRDefault="003B594E" w:rsidP="00424941">
      <w:pPr>
        <w:pStyle w:val="Listenabsatz"/>
        <w:kinsoku w:val="0"/>
        <w:overflowPunct w:val="0"/>
        <w:autoSpaceDE w:val="0"/>
        <w:autoSpaceDN w:val="0"/>
        <w:adjustRightInd w:val="0"/>
        <w:spacing w:line="240" w:lineRule="auto"/>
        <w:ind w:left="399"/>
        <w:jc w:val="both"/>
        <w:rPr>
          <w:rFonts w:asciiTheme="minorHAnsi" w:hAnsiTheme="minorHAnsi" w:cstheme="minorHAnsi"/>
          <w:sz w:val="22"/>
          <w:szCs w:val="22"/>
        </w:rPr>
      </w:pPr>
    </w:p>
    <w:p w14:paraId="0E7685FD" w14:textId="6DD125DD" w:rsidR="003B594E" w:rsidRPr="009E0E85" w:rsidRDefault="00C766F6" w:rsidP="00424941">
      <w:pPr>
        <w:pStyle w:val="Listenabsatz"/>
        <w:numPr>
          <w:ilvl w:val="0"/>
          <w:numId w:val="17"/>
        </w:numPr>
        <w:kinsoku w:val="0"/>
        <w:overflowPunct w:val="0"/>
        <w:autoSpaceDE w:val="0"/>
        <w:autoSpaceDN w:val="0"/>
        <w:adjustRightInd w:val="0"/>
        <w:spacing w:line="240" w:lineRule="auto"/>
        <w:jc w:val="both"/>
        <w:rPr>
          <w:rFonts w:asciiTheme="minorHAnsi" w:hAnsiTheme="minorHAnsi" w:cstheme="minorHAnsi"/>
          <w:sz w:val="22"/>
          <w:szCs w:val="22"/>
        </w:rPr>
      </w:pPr>
      <w:r w:rsidRPr="009E0E85">
        <w:rPr>
          <w:rFonts w:asciiTheme="minorHAnsi" w:hAnsiTheme="minorHAnsi" w:cstheme="minorHAnsi"/>
          <w:sz w:val="22"/>
          <w:szCs w:val="22"/>
        </w:rPr>
        <w:t xml:space="preserve">Wird ein Ergänzungsverfahren nach § 41b </w:t>
      </w:r>
      <w:r w:rsidR="006675D1" w:rsidRPr="009E0E85">
        <w:rPr>
          <w:rFonts w:asciiTheme="minorHAnsi" w:hAnsiTheme="minorHAnsi" w:cstheme="minorHAnsi"/>
          <w:sz w:val="22"/>
          <w:szCs w:val="22"/>
        </w:rPr>
        <w:t xml:space="preserve">Absatz </w:t>
      </w:r>
      <w:r w:rsidRPr="009E0E85">
        <w:rPr>
          <w:rFonts w:asciiTheme="minorHAnsi" w:hAnsiTheme="minorHAnsi" w:cstheme="minorHAnsi"/>
          <w:sz w:val="22"/>
          <w:szCs w:val="22"/>
        </w:rPr>
        <w:t xml:space="preserve">5 HwO beantragt, genügt die </w:t>
      </w:r>
      <w:r w:rsidR="00E10C01" w:rsidRPr="009E0E85">
        <w:rPr>
          <w:rFonts w:asciiTheme="minorHAnsi" w:hAnsiTheme="minorHAnsi" w:cstheme="minorHAnsi"/>
          <w:sz w:val="22"/>
          <w:szCs w:val="22"/>
        </w:rPr>
        <w:t>Darlegung</w:t>
      </w:r>
      <w:r w:rsidRPr="009E0E85">
        <w:rPr>
          <w:rFonts w:asciiTheme="minorHAnsi" w:hAnsiTheme="minorHAnsi" w:cstheme="minorHAnsi"/>
          <w:sz w:val="22"/>
          <w:szCs w:val="22"/>
        </w:rPr>
        <w:t xml:space="preserve"> </w:t>
      </w:r>
      <w:r w:rsidR="00174D93" w:rsidRPr="009E0E85">
        <w:rPr>
          <w:rFonts w:asciiTheme="minorHAnsi" w:hAnsiTheme="minorHAnsi" w:cstheme="minorHAnsi"/>
          <w:sz w:val="22"/>
          <w:szCs w:val="22"/>
        </w:rPr>
        <w:t xml:space="preserve">zur Glaubhaftmachung des </w:t>
      </w:r>
      <w:r w:rsidRPr="009E0E85">
        <w:rPr>
          <w:rFonts w:asciiTheme="minorHAnsi" w:hAnsiTheme="minorHAnsi" w:cstheme="minorHAnsi"/>
          <w:sz w:val="22"/>
          <w:szCs w:val="22"/>
        </w:rPr>
        <w:t>Erwerb</w:t>
      </w:r>
      <w:r w:rsidR="00174D93" w:rsidRPr="009E0E85">
        <w:rPr>
          <w:rFonts w:asciiTheme="minorHAnsi" w:hAnsiTheme="minorHAnsi" w:cstheme="minorHAnsi"/>
          <w:sz w:val="22"/>
          <w:szCs w:val="22"/>
        </w:rPr>
        <w:t>s</w:t>
      </w:r>
      <w:r w:rsidRPr="009E0E85">
        <w:rPr>
          <w:rFonts w:asciiTheme="minorHAnsi" w:hAnsiTheme="minorHAnsi" w:cstheme="minorHAnsi"/>
          <w:sz w:val="22"/>
          <w:szCs w:val="22"/>
        </w:rPr>
        <w:t xml:space="preserve"> der beruflichen Handlungsfähigkeit in dem Teil der beruflichen Handlungsfähigkeit, auf welchen sich das Ergänzungsverfahren bezieht.</w:t>
      </w:r>
    </w:p>
    <w:p w14:paraId="580D6A8A" w14:textId="77777777" w:rsidR="003B594E" w:rsidRPr="009E0E85" w:rsidRDefault="003B594E" w:rsidP="00424941">
      <w:pPr>
        <w:kinsoku w:val="0"/>
        <w:overflowPunct w:val="0"/>
        <w:autoSpaceDE w:val="0"/>
        <w:autoSpaceDN w:val="0"/>
        <w:adjustRightInd w:val="0"/>
        <w:spacing w:line="240" w:lineRule="auto"/>
        <w:jc w:val="both"/>
        <w:rPr>
          <w:rFonts w:asciiTheme="minorHAnsi" w:hAnsiTheme="minorHAnsi" w:cstheme="minorHAnsi"/>
          <w:sz w:val="22"/>
          <w:szCs w:val="22"/>
        </w:rPr>
      </w:pPr>
    </w:p>
    <w:p w14:paraId="4F8175D0" w14:textId="4C0035C2" w:rsidR="00E2531D" w:rsidRPr="009E0E85" w:rsidRDefault="00960B19" w:rsidP="00424941">
      <w:pPr>
        <w:pStyle w:val="Listenabsatz"/>
        <w:numPr>
          <w:ilvl w:val="0"/>
          <w:numId w:val="17"/>
        </w:numPr>
        <w:kinsoku w:val="0"/>
        <w:overflowPunct w:val="0"/>
        <w:autoSpaceDE w:val="0"/>
        <w:autoSpaceDN w:val="0"/>
        <w:adjustRightInd w:val="0"/>
        <w:spacing w:line="240" w:lineRule="auto"/>
        <w:jc w:val="both"/>
        <w:rPr>
          <w:rFonts w:asciiTheme="minorHAnsi" w:hAnsiTheme="minorHAnsi" w:cstheme="minorHAnsi"/>
          <w:sz w:val="22"/>
          <w:szCs w:val="22"/>
        </w:rPr>
      </w:pPr>
      <w:r w:rsidRPr="009E0E85">
        <w:rPr>
          <w:rFonts w:asciiTheme="minorHAnsi" w:hAnsiTheme="minorHAnsi" w:cstheme="minorHAnsi"/>
          <w:sz w:val="22"/>
          <w:szCs w:val="22"/>
        </w:rPr>
        <w:t xml:space="preserve">Wird ein Feststellungsverfahren </w:t>
      </w:r>
      <w:r w:rsidR="00852F14" w:rsidRPr="009E0E85">
        <w:rPr>
          <w:rFonts w:asciiTheme="minorHAnsi" w:hAnsiTheme="minorHAnsi" w:cstheme="minorHAnsi"/>
          <w:sz w:val="22"/>
          <w:szCs w:val="22"/>
        </w:rPr>
        <w:t>für Menschen mit Behinderung</w:t>
      </w:r>
      <w:r w:rsidR="00E10C01" w:rsidRPr="009E0E85">
        <w:rPr>
          <w:rFonts w:asciiTheme="minorHAnsi" w:hAnsiTheme="minorHAnsi" w:cstheme="minorHAnsi"/>
          <w:sz w:val="22"/>
          <w:szCs w:val="22"/>
        </w:rPr>
        <w:t>en</w:t>
      </w:r>
      <w:r w:rsidR="00852F14" w:rsidRPr="009E0E85">
        <w:rPr>
          <w:rFonts w:asciiTheme="minorHAnsi" w:hAnsiTheme="minorHAnsi" w:cstheme="minorHAnsi"/>
          <w:sz w:val="22"/>
          <w:szCs w:val="22"/>
        </w:rPr>
        <w:t xml:space="preserve"> </w:t>
      </w:r>
      <w:r w:rsidR="006127DC" w:rsidRPr="009E0E85">
        <w:rPr>
          <w:rFonts w:asciiTheme="minorHAnsi" w:hAnsiTheme="minorHAnsi" w:cstheme="minorHAnsi"/>
          <w:sz w:val="22"/>
          <w:szCs w:val="22"/>
        </w:rPr>
        <w:t>nach</w:t>
      </w:r>
      <w:r w:rsidR="00852F14" w:rsidRPr="009E0E85">
        <w:rPr>
          <w:rFonts w:asciiTheme="minorHAnsi" w:hAnsiTheme="minorHAnsi" w:cstheme="minorHAnsi"/>
          <w:sz w:val="22"/>
          <w:szCs w:val="22"/>
        </w:rPr>
        <w:t xml:space="preserve"> § </w:t>
      </w:r>
      <w:r w:rsidR="00AE138C" w:rsidRPr="009E0E85">
        <w:rPr>
          <w:rFonts w:asciiTheme="minorHAnsi" w:hAnsiTheme="minorHAnsi" w:cstheme="minorHAnsi"/>
          <w:sz w:val="22"/>
          <w:szCs w:val="22"/>
        </w:rPr>
        <w:t>41d HwO</w:t>
      </w:r>
      <w:r w:rsidR="00C4236C" w:rsidRPr="009E0E85">
        <w:rPr>
          <w:rFonts w:asciiTheme="minorHAnsi" w:hAnsiTheme="minorHAnsi" w:cstheme="minorHAnsi"/>
          <w:sz w:val="22"/>
          <w:szCs w:val="22"/>
        </w:rPr>
        <w:t xml:space="preserve"> </w:t>
      </w:r>
      <w:r w:rsidR="00AE138C" w:rsidRPr="009E0E85">
        <w:rPr>
          <w:rFonts w:asciiTheme="minorHAnsi" w:hAnsiTheme="minorHAnsi" w:cstheme="minorHAnsi"/>
          <w:sz w:val="22"/>
          <w:szCs w:val="22"/>
        </w:rPr>
        <w:t xml:space="preserve">beantragt, ist </w:t>
      </w:r>
      <w:r w:rsidR="00CE1CB4" w:rsidRPr="009E0E85">
        <w:rPr>
          <w:rFonts w:asciiTheme="minorHAnsi" w:hAnsiTheme="minorHAnsi" w:cstheme="minorHAnsi"/>
          <w:sz w:val="22"/>
          <w:szCs w:val="22"/>
        </w:rPr>
        <w:t xml:space="preserve">zudem </w:t>
      </w:r>
      <w:r w:rsidR="00AE138C" w:rsidRPr="009E0E85">
        <w:rPr>
          <w:rFonts w:asciiTheme="minorHAnsi" w:hAnsiTheme="minorHAnsi" w:cstheme="minorHAnsi"/>
          <w:sz w:val="22"/>
          <w:szCs w:val="22"/>
        </w:rPr>
        <w:t xml:space="preserve">ein Nachweis der </w:t>
      </w:r>
      <w:r w:rsidR="00F14B03" w:rsidRPr="009E0E85">
        <w:rPr>
          <w:rFonts w:asciiTheme="minorHAnsi" w:hAnsiTheme="minorHAnsi" w:cstheme="minorHAnsi"/>
          <w:sz w:val="22"/>
          <w:szCs w:val="22"/>
        </w:rPr>
        <w:t xml:space="preserve">Behinderung </w:t>
      </w:r>
      <w:r w:rsidR="00B8465B" w:rsidRPr="009E0E85">
        <w:rPr>
          <w:rFonts w:asciiTheme="minorHAnsi" w:hAnsiTheme="minorHAnsi" w:cstheme="minorHAnsi"/>
          <w:sz w:val="22"/>
          <w:szCs w:val="22"/>
        </w:rPr>
        <w:t>n</w:t>
      </w:r>
      <w:r w:rsidR="00F14B03" w:rsidRPr="009E0E85">
        <w:rPr>
          <w:rFonts w:asciiTheme="minorHAnsi" w:hAnsiTheme="minorHAnsi" w:cstheme="minorHAnsi"/>
          <w:sz w:val="22"/>
          <w:szCs w:val="22"/>
        </w:rPr>
        <w:t xml:space="preserve">ach § 2 </w:t>
      </w:r>
      <w:r w:rsidR="006675D1" w:rsidRPr="009E0E85">
        <w:rPr>
          <w:rFonts w:asciiTheme="minorHAnsi" w:hAnsiTheme="minorHAnsi" w:cstheme="minorHAnsi"/>
          <w:sz w:val="22"/>
          <w:szCs w:val="22"/>
        </w:rPr>
        <w:t>Absatz</w:t>
      </w:r>
      <w:r w:rsidR="00477AEB" w:rsidRPr="009E0E85">
        <w:rPr>
          <w:rFonts w:asciiTheme="minorHAnsi" w:hAnsiTheme="minorHAnsi" w:cstheme="minorHAnsi"/>
          <w:sz w:val="22"/>
          <w:szCs w:val="22"/>
        </w:rPr>
        <w:t xml:space="preserve"> </w:t>
      </w:r>
      <w:r w:rsidR="00F14B03" w:rsidRPr="009E0E85">
        <w:rPr>
          <w:rFonts w:asciiTheme="minorHAnsi" w:hAnsiTheme="minorHAnsi" w:cstheme="minorHAnsi"/>
          <w:sz w:val="22"/>
          <w:szCs w:val="22"/>
        </w:rPr>
        <w:t xml:space="preserve">1 Satz 1 SGB IX beizufügen. </w:t>
      </w:r>
      <w:r w:rsidR="00CA58D5" w:rsidRPr="009E0E85">
        <w:rPr>
          <w:rFonts w:asciiTheme="minorHAnsi" w:hAnsiTheme="minorHAnsi" w:cstheme="minorHAnsi"/>
          <w:sz w:val="22"/>
          <w:szCs w:val="22"/>
        </w:rPr>
        <w:t xml:space="preserve">Sofern eine </w:t>
      </w:r>
      <w:r w:rsidR="00C77805" w:rsidRPr="009E0E85">
        <w:rPr>
          <w:rFonts w:asciiTheme="minorHAnsi" w:hAnsiTheme="minorHAnsi" w:cstheme="minorHAnsi"/>
          <w:sz w:val="22"/>
          <w:szCs w:val="22"/>
        </w:rPr>
        <w:t xml:space="preserve">Verfahrensbegleitung </w:t>
      </w:r>
      <w:r w:rsidR="00D3323E" w:rsidRPr="009E0E85">
        <w:rPr>
          <w:rFonts w:asciiTheme="minorHAnsi" w:hAnsiTheme="minorHAnsi" w:cstheme="minorHAnsi"/>
          <w:sz w:val="22"/>
          <w:szCs w:val="22"/>
        </w:rPr>
        <w:t xml:space="preserve">nach § 41d Absatz 3 HwO </w:t>
      </w:r>
      <w:r w:rsidR="00C77805" w:rsidRPr="009E0E85">
        <w:rPr>
          <w:rFonts w:asciiTheme="minorHAnsi" w:hAnsiTheme="minorHAnsi" w:cstheme="minorHAnsi"/>
          <w:sz w:val="22"/>
          <w:szCs w:val="22"/>
        </w:rPr>
        <w:t>benannt wird, ist</w:t>
      </w:r>
      <w:r w:rsidR="003905BB" w:rsidRPr="009E0E85">
        <w:rPr>
          <w:rFonts w:asciiTheme="minorHAnsi" w:hAnsiTheme="minorHAnsi" w:cstheme="minorHAnsi"/>
          <w:sz w:val="22"/>
          <w:szCs w:val="22"/>
        </w:rPr>
        <w:t xml:space="preserve"> nachzuweisen, dass diese mit </w:t>
      </w:r>
      <w:r w:rsidR="00FA5266" w:rsidRPr="009E0E85">
        <w:rPr>
          <w:rFonts w:asciiTheme="minorHAnsi" w:hAnsiTheme="minorHAnsi" w:cstheme="minorHAnsi"/>
          <w:sz w:val="22"/>
          <w:szCs w:val="22"/>
        </w:rPr>
        <w:t xml:space="preserve">den besonderen Belangen von Menschen mit Behinderungen im Rahmen der </w:t>
      </w:r>
      <w:r w:rsidR="00051481" w:rsidRPr="009E0E85">
        <w:rPr>
          <w:rFonts w:asciiTheme="minorHAnsi" w:hAnsiTheme="minorHAnsi" w:cstheme="minorHAnsi"/>
          <w:sz w:val="22"/>
          <w:szCs w:val="22"/>
        </w:rPr>
        <w:t xml:space="preserve">beruflichen Qualifizierung </w:t>
      </w:r>
      <w:r w:rsidR="00244DEF" w:rsidRPr="009E0E85">
        <w:rPr>
          <w:rFonts w:asciiTheme="minorHAnsi" w:hAnsiTheme="minorHAnsi" w:cstheme="minorHAnsi"/>
          <w:sz w:val="22"/>
          <w:szCs w:val="22"/>
        </w:rPr>
        <w:t>ver</w:t>
      </w:r>
      <w:r w:rsidR="00051481" w:rsidRPr="009E0E85">
        <w:rPr>
          <w:rFonts w:asciiTheme="minorHAnsi" w:hAnsiTheme="minorHAnsi" w:cstheme="minorHAnsi"/>
          <w:sz w:val="22"/>
          <w:szCs w:val="22"/>
        </w:rPr>
        <w:t>traut ist.</w:t>
      </w:r>
    </w:p>
    <w:p w14:paraId="773840C4" w14:textId="77777777" w:rsidR="00CD237B" w:rsidRPr="009E0E85" w:rsidRDefault="00CD237B" w:rsidP="00424941">
      <w:pPr>
        <w:autoSpaceDE w:val="0"/>
        <w:autoSpaceDN w:val="0"/>
        <w:adjustRightInd w:val="0"/>
        <w:spacing w:line="240" w:lineRule="auto"/>
        <w:jc w:val="both"/>
        <w:rPr>
          <w:rFonts w:asciiTheme="minorHAnsi" w:hAnsiTheme="minorHAnsi" w:cstheme="minorHAnsi"/>
          <w:sz w:val="22"/>
          <w:szCs w:val="22"/>
        </w:rPr>
      </w:pPr>
    </w:p>
    <w:p w14:paraId="38148C7C" w14:textId="6EC73B75" w:rsidR="00424941" w:rsidRDefault="045FD689" w:rsidP="00424941">
      <w:pPr>
        <w:kinsoku w:val="0"/>
        <w:overflowPunct w:val="0"/>
        <w:autoSpaceDE w:val="0"/>
        <w:autoSpaceDN w:val="0"/>
        <w:adjustRightInd w:val="0"/>
        <w:spacing w:line="240" w:lineRule="auto"/>
        <w:jc w:val="center"/>
        <w:rPr>
          <w:rFonts w:asciiTheme="minorHAnsi" w:hAnsiTheme="minorHAnsi" w:cstheme="minorHAnsi"/>
          <w:b/>
          <w:bCs/>
          <w:sz w:val="22"/>
          <w:szCs w:val="22"/>
        </w:rPr>
      </w:pPr>
      <w:r w:rsidRPr="009E0E85">
        <w:rPr>
          <w:rFonts w:asciiTheme="minorHAnsi" w:hAnsiTheme="minorHAnsi" w:cstheme="minorHAnsi"/>
          <w:b/>
          <w:bCs/>
          <w:sz w:val="22"/>
          <w:szCs w:val="22"/>
        </w:rPr>
        <w:t xml:space="preserve">§ </w:t>
      </w:r>
      <w:r w:rsidR="00CD1D53" w:rsidRPr="009E0E85">
        <w:rPr>
          <w:rFonts w:asciiTheme="minorHAnsi" w:hAnsiTheme="minorHAnsi" w:cstheme="minorHAnsi"/>
          <w:b/>
          <w:bCs/>
          <w:sz w:val="22"/>
          <w:szCs w:val="22"/>
        </w:rPr>
        <w:t>8</w:t>
      </w:r>
    </w:p>
    <w:p w14:paraId="1F2095C6" w14:textId="4877D433" w:rsidR="00863077" w:rsidRPr="009E0E85" w:rsidRDefault="0033446A" w:rsidP="00424941">
      <w:pPr>
        <w:kinsoku w:val="0"/>
        <w:overflowPunct w:val="0"/>
        <w:autoSpaceDE w:val="0"/>
        <w:autoSpaceDN w:val="0"/>
        <w:adjustRightInd w:val="0"/>
        <w:spacing w:line="240" w:lineRule="auto"/>
        <w:jc w:val="center"/>
        <w:rPr>
          <w:rFonts w:asciiTheme="minorHAnsi" w:hAnsiTheme="minorHAnsi" w:cstheme="minorHAnsi"/>
          <w:b/>
          <w:bCs/>
          <w:sz w:val="22"/>
          <w:szCs w:val="22"/>
        </w:rPr>
      </w:pPr>
      <w:r w:rsidRPr="009E0E85">
        <w:rPr>
          <w:rFonts w:asciiTheme="minorHAnsi" w:hAnsiTheme="minorHAnsi" w:cstheme="minorHAnsi"/>
          <w:b/>
          <w:bCs/>
          <w:sz w:val="22"/>
          <w:szCs w:val="22"/>
        </w:rPr>
        <w:t xml:space="preserve">Zulassung, </w:t>
      </w:r>
      <w:r w:rsidR="63F733CE" w:rsidRPr="009E0E85">
        <w:rPr>
          <w:rFonts w:asciiTheme="minorHAnsi" w:hAnsiTheme="minorHAnsi" w:cstheme="minorHAnsi"/>
          <w:b/>
          <w:bCs/>
          <w:sz w:val="22"/>
          <w:szCs w:val="22"/>
        </w:rPr>
        <w:t>F</w:t>
      </w:r>
      <w:r w:rsidR="00863077" w:rsidRPr="009E0E85">
        <w:rPr>
          <w:rFonts w:asciiTheme="minorHAnsi" w:hAnsiTheme="minorHAnsi" w:cstheme="minorHAnsi"/>
          <w:b/>
          <w:bCs/>
          <w:sz w:val="22"/>
          <w:szCs w:val="22"/>
        </w:rPr>
        <w:t>risten für Mitteilungen über Zulassung</w:t>
      </w:r>
      <w:r w:rsidR="00EB5321" w:rsidRPr="009E0E85">
        <w:rPr>
          <w:rFonts w:asciiTheme="minorHAnsi" w:hAnsiTheme="minorHAnsi" w:cstheme="minorHAnsi"/>
          <w:b/>
          <w:bCs/>
          <w:sz w:val="22"/>
          <w:szCs w:val="22"/>
        </w:rPr>
        <w:t xml:space="preserve"> </w:t>
      </w:r>
      <w:r w:rsidR="00863077" w:rsidRPr="009E0E85">
        <w:rPr>
          <w:rFonts w:asciiTheme="minorHAnsi" w:hAnsiTheme="minorHAnsi" w:cstheme="minorHAnsi"/>
          <w:b/>
          <w:bCs/>
          <w:sz w:val="22"/>
          <w:szCs w:val="22"/>
        </w:rPr>
        <w:t xml:space="preserve">und Ladung zum </w:t>
      </w:r>
      <w:r w:rsidR="00EA4F62" w:rsidRPr="009E0E85">
        <w:rPr>
          <w:rFonts w:asciiTheme="minorHAnsi" w:hAnsiTheme="minorHAnsi" w:cstheme="minorHAnsi"/>
          <w:b/>
          <w:bCs/>
          <w:sz w:val="22"/>
          <w:szCs w:val="22"/>
        </w:rPr>
        <w:t>Feststellung</w:t>
      </w:r>
      <w:r w:rsidR="00863077" w:rsidRPr="009E0E85">
        <w:rPr>
          <w:rFonts w:asciiTheme="minorHAnsi" w:hAnsiTheme="minorHAnsi" w:cstheme="minorHAnsi"/>
          <w:b/>
          <w:bCs/>
          <w:sz w:val="22"/>
          <w:szCs w:val="22"/>
        </w:rPr>
        <w:t>stermin</w:t>
      </w:r>
    </w:p>
    <w:p w14:paraId="7A3D0823" w14:textId="77777777" w:rsidR="00863077" w:rsidRPr="009E0E85" w:rsidRDefault="00863077" w:rsidP="00424941">
      <w:pPr>
        <w:kinsoku w:val="0"/>
        <w:overflowPunct w:val="0"/>
        <w:autoSpaceDE w:val="0"/>
        <w:autoSpaceDN w:val="0"/>
        <w:adjustRightInd w:val="0"/>
        <w:spacing w:line="240" w:lineRule="auto"/>
        <w:jc w:val="both"/>
        <w:rPr>
          <w:rFonts w:asciiTheme="minorHAnsi" w:hAnsiTheme="minorHAnsi" w:cstheme="minorHAnsi"/>
          <w:sz w:val="22"/>
          <w:szCs w:val="22"/>
        </w:rPr>
      </w:pPr>
    </w:p>
    <w:p w14:paraId="401E9BD4" w14:textId="0BF6504D" w:rsidR="00863077" w:rsidRPr="009E0E85" w:rsidRDefault="00863077" w:rsidP="00424941">
      <w:pPr>
        <w:pStyle w:val="Listenabsatz"/>
        <w:numPr>
          <w:ilvl w:val="0"/>
          <w:numId w:val="15"/>
        </w:numPr>
        <w:kinsoku w:val="0"/>
        <w:overflowPunct w:val="0"/>
        <w:autoSpaceDE w:val="0"/>
        <w:autoSpaceDN w:val="0"/>
        <w:adjustRightInd w:val="0"/>
        <w:spacing w:line="240" w:lineRule="auto"/>
        <w:ind w:left="426" w:right="106" w:hanging="426"/>
        <w:jc w:val="both"/>
        <w:rPr>
          <w:rFonts w:asciiTheme="minorHAnsi" w:hAnsiTheme="minorHAnsi" w:cstheme="minorHAnsi"/>
          <w:sz w:val="22"/>
          <w:szCs w:val="22"/>
        </w:rPr>
      </w:pPr>
      <w:r w:rsidRPr="009E0E85">
        <w:rPr>
          <w:rFonts w:asciiTheme="minorHAnsi" w:hAnsiTheme="minorHAnsi" w:cstheme="minorHAnsi"/>
          <w:sz w:val="22"/>
          <w:szCs w:val="22"/>
        </w:rPr>
        <w:t>Über die Zulassung zu</w:t>
      </w:r>
      <w:r w:rsidR="00C766F6" w:rsidRPr="009E0E85">
        <w:rPr>
          <w:rFonts w:asciiTheme="minorHAnsi" w:hAnsiTheme="minorHAnsi" w:cstheme="minorHAnsi"/>
          <w:sz w:val="22"/>
          <w:szCs w:val="22"/>
        </w:rPr>
        <w:t xml:space="preserve">m </w:t>
      </w:r>
      <w:r w:rsidR="00EA4F62" w:rsidRPr="009E0E85">
        <w:rPr>
          <w:rFonts w:asciiTheme="minorHAnsi" w:hAnsiTheme="minorHAnsi" w:cstheme="minorHAnsi"/>
          <w:sz w:val="22"/>
          <w:szCs w:val="22"/>
        </w:rPr>
        <w:t>Feststellung</w:t>
      </w:r>
      <w:r w:rsidR="00A54680" w:rsidRPr="009E0E85">
        <w:rPr>
          <w:rFonts w:asciiTheme="minorHAnsi" w:hAnsiTheme="minorHAnsi" w:cstheme="minorHAnsi"/>
          <w:sz w:val="22"/>
          <w:szCs w:val="22"/>
        </w:rPr>
        <w:t>s</w:t>
      </w:r>
      <w:r w:rsidR="00C766F6" w:rsidRPr="009E0E85">
        <w:rPr>
          <w:rFonts w:asciiTheme="minorHAnsi" w:hAnsiTheme="minorHAnsi" w:cstheme="minorHAnsi"/>
          <w:sz w:val="22"/>
          <w:szCs w:val="22"/>
        </w:rPr>
        <w:t xml:space="preserve">verfahren </w:t>
      </w:r>
      <w:r w:rsidRPr="009E0E85">
        <w:rPr>
          <w:rFonts w:asciiTheme="minorHAnsi" w:hAnsiTheme="minorHAnsi" w:cstheme="minorHAnsi"/>
          <w:sz w:val="22"/>
          <w:szCs w:val="22"/>
        </w:rPr>
        <w:t xml:space="preserve">entscheidet die </w:t>
      </w:r>
      <w:r w:rsidR="005F6F0D" w:rsidRPr="009E0E85">
        <w:rPr>
          <w:rFonts w:asciiTheme="minorHAnsi" w:hAnsiTheme="minorHAnsi" w:cstheme="minorHAnsi"/>
          <w:sz w:val="22"/>
          <w:szCs w:val="22"/>
        </w:rPr>
        <w:t>Handwerkskammer</w:t>
      </w:r>
      <w:r w:rsidRPr="009E0E85">
        <w:rPr>
          <w:rFonts w:asciiTheme="minorHAnsi" w:hAnsiTheme="minorHAnsi" w:cstheme="minorHAnsi"/>
          <w:sz w:val="22"/>
          <w:szCs w:val="22"/>
        </w:rPr>
        <w:t xml:space="preserve">. </w:t>
      </w:r>
    </w:p>
    <w:p w14:paraId="464CFB44" w14:textId="77777777" w:rsidR="00C57582" w:rsidRPr="009E0E85" w:rsidRDefault="00C57582" w:rsidP="00424941">
      <w:pPr>
        <w:pStyle w:val="Listenabsatz"/>
        <w:kinsoku w:val="0"/>
        <w:overflowPunct w:val="0"/>
        <w:autoSpaceDE w:val="0"/>
        <w:autoSpaceDN w:val="0"/>
        <w:adjustRightInd w:val="0"/>
        <w:spacing w:line="240" w:lineRule="auto"/>
        <w:ind w:left="0" w:right="106"/>
        <w:jc w:val="both"/>
        <w:rPr>
          <w:rFonts w:asciiTheme="minorHAnsi" w:hAnsiTheme="minorHAnsi" w:cstheme="minorHAnsi"/>
          <w:sz w:val="22"/>
          <w:szCs w:val="22"/>
        </w:rPr>
      </w:pPr>
    </w:p>
    <w:p w14:paraId="6449DB59" w14:textId="32F15C8B" w:rsidR="00140EFE" w:rsidRPr="009E0E85" w:rsidRDefault="007345EB" w:rsidP="00424941">
      <w:pPr>
        <w:pStyle w:val="Listenabsatz"/>
        <w:numPr>
          <w:ilvl w:val="0"/>
          <w:numId w:val="15"/>
        </w:numPr>
        <w:kinsoku w:val="0"/>
        <w:overflowPunct w:val="0"/>
        <w:autoSpaceDE w:val="0"/>
        <w:autoSpaceDN w:val="0"/>
        <w:adjustRightInd w:val="0"/>
        <w:spacing w:line="240" w:lineRule="auto"/>
        <w:ind w:left="426" w:right="106" w:hanging="426"/>
        <w:jc w:val="both"/>
        <w:rPr>
          <w:rFonts w:asciiTheme="minorHAnsi" w:hAnsiTheme="minorHAnsi" w:cstheme="minorHAnsi"/>
          <w:sz w:val="22"/>
          <w:szCs w:val="22"/>
        </w:rPr>
      </w:pPr>
      <w:r w:rsidRPr="009E0E85">
        <w:rPr>
          <w:rFonts w:asciiTheme="minorHAnsi" w:hAnsiTheme="minorHAnsi" w:cstheme="minorHAnsi"/>
          <w:sz w:val="22"/>
          <w:szCs w:val="22"/>
        </w:rPr>
        <w:t>Örtlich zuständig ist</w:t>
      </w:r>
      <w:r w:rsidR="009C3830" w:rsidRPr="009E0E85">
        <w:rPr>
          <w:rFonts w:asciiTheme="minorHAnsi" w:hAnsiTheme="minorHAnsi" w:cstheme="minorHAnsi"/>
          <w:sz w:val="22"/>
          <w:szCs w:val="22"/>
        </w:rPr>
        <w:t xml:space="preserve"> die </w:t>
      </w:r>
      <w:r w:rsidR="004E5D43" w:rsidRPr="009E0E85">
        <w:rPr>
          <w:rFonts w:asciiTheme="minorHAnsi" w:hAnsiTheme="minorHAnsi" w:cstheme="minorHAnsi"/>
          <w:sz w:val="22"/>
          <w:szCs w:val="22"/>
        </w:rPr>
        <w:t>Handwerkskammer</w:t>
      </w:r>
      <w:r w:rsidR="00822A38" w:rsidRPr="009E0E85">
        <w:rPr>
          <w:rFonts w:asciiTheme="minorHAnsi" w:hAnsiTheme="minorHAnsi" w:cstheme="minorHAnsi"/>
          <w:sz w:val="22"/>
          <w:szCs w:val="22"/>
        </w:rPr>
        <w:t xml:space="preserve">, in deren Bezirk der Antragsteller </w:t>
      </w:r>
      <w:r w:rsidR="007A6075" w:rsidRPr="009E0E85">
        <w:rPr>
          <w:rFonts w:asciiTheme="minorHAnsi" w:hAnsiTheme="minorHAnsi" w:cstheme="minorHAnsi"/>
          <w:sz w:val="22"/>
          <w:szCs w:val="22"/>
        </w:rPr>
        <w:t>oder die Antragstelleri</w:t>
      </w:r>
      <w:r w:rsidR="00880AA6" w:rsidRPr="009E0E85">
        <w:rPr>
          <w:rFonts w:asciiTheme="minorHAnsi" w:hAnsiTheme="minorHAnsi" w:cstheme="minorHAnsi"/>
          <w:sz w:val="22"/>
          <w:szCs w:val="22"/>
        </w:rPr>
        <w:t>n</w:t>
      </w:r>
      <w:r w:rsidR="007F14B9" w:rsidRPr="009E0E85">
        <w:rPr>
          <w:rFonts w:asciiTheme="minorHAnsi" w:hAnsiTheme="minorHAnsi" w:cstheme="minorHAnsi"/>
          <w:sz w:val="22"/>
          <w:szCs w:val="22"/>
        </w:rPr>
        <w:br/>
      </w:r>
    </w:p>
    <w:p w14:paraId="1CEE8FBC" w14:textId="77777777" w:rsidR="00880AA6" w:rsidRPr="009E0E85" w:rsidRDefault="00B73545" w:rsidP="00424941">
      <w:pPr>
        <w:pStyle w:val="Listenabsatz"/>
        <w:numPr>
          <w:ilvl w:val="0"/>
          <w:numId w:val="22"/>
        </w:numPr>
        <w:kinsoku w:val="0"/>
        <w:overflowPunct w:val="0"/>
        <w:autoSpaceDE w:val="0"/>
        <w:autoSpaceDN w:val="0"/>
        <w:adjustRightInd w:val="0"/>
        <w:spacing w:line="240" w:lineRule="auto"/>
        <w:ind w:right="106"/>
        <w:jc w:val="both"/>
        <w:rPr>
          <w:rFonts w:asciiTheme="minorHAnsi" w:hAnsiTheme="minorHAnsi" w:cstheme="minorHAnsi"/>
          <w:sz w:val="22"/>
          <w:szCs w:val="22"/>
        </w:rPr>
      </w:pPr>
      <w:r w:rsidRPr="009E0E85">
        <w:rPr>
          <w:rFonts w:asciiTheme="minorHAnsi" w:hAnsiTheme="minorHAnsi" w:cstheme="minorHAnsi"/>
          <w:sz w:val="22"/>
          <w:szCs w:val="22"/>
        </w:rPr>
        <w:t xml:space="preserve">in einem Arbeitsverhältnis steht oder selbstständig tätig ist </w:t>
      </w:r>
      <w:r w:rsidR="0020168A" w:rsidRPr="009E0E85">
        <w:rPr>
          <w:rFonts w:asciiTheme="minorHAnsi" w:hAnsiTheme="minorHAnsi" w:cstheme="minorHAnsi"/>
          <w:sz w:val="22"/>
          <w:szCs w:val="22"/>
        </w:rPr>
        <w:t>oder</w:t>
      </w:r>
    </w:p>
    <w:p w14:paraId="11FD15C4" w14:textId="4CE58A11" w:rsidR="007345EB" w:rsidRPr="009E0E85" w:rsidRDefault="0020168A" w:rsidP="00424941">
      <w:pPr>
        <w:pStyle w:val="Listenabsatz"/>
        <w:numPr>
          <w:ilvl w:val="0"/>
          <w:numId w:val="22"/>
        </w:numPr>
        <w:kinsoku w:val="0"/>
        <w:overflowPunct w:val="0"/>
        <w:autoSpaceDE w:val="0"/>
        <w:autoSpaceDN w:val="0"/>
        <w:adjustRightInd w:val="0"/>
        <w:spacing w:line="240" w:lineRule="auto"/>
        <w:ind w:right="106"/>
        <w:jc w:val="both"/>
        <w:rPr>
          <w:rFonts w:asciiTheme="minorHAnsi" w:hAnsiTheme="minorHAnsi" w:cstheme="minorHAnsi"/>
          <w:sz w:val="22"/>
          <w:szCs w:val="22"/>
        </w:rPr>
      </w:pPr>
      <w:r w:rsidRPr="009E0E85">
        <w:rPr>
          <w:rFonts w:asciiTheme="minorHAnsi" w:hAnsiTheme="minorHAnsi" w:cstheme="minorHAnsi"/>
          <w:sz w:val="22"/>
          <w:szCs w:val="22"/>
        </w:rPr>
        <w:t>seinen/ihren Wohnsitz hat.</w:t>
      </w:r>
    </w:p>
    <w:p w14:paraId="6A299253" w14:textId="77777777" w:rsidR="00A54680" w:rsidRPr="009E0E85" w:rsidRDefault="00A54680" w:rsidP="00424941">
      <w:pPr>
        <w:pStyle w:val="Listenabsatz"/>
        <w:kinsoku w:val="0"/>
        <w:overflowPunct w:val="0"/>
        <w:autoSpaceDE w:val="0"/>
        <w:autoSpaceDN w:val="0"/>
        <w:adjustRightInd w:val="0"/>
        <w:spacing w:line="240" w:lineRule="auto"/>
        <w:ind w:left="851" w:right="106"/>
        <w:jc w:val="both"/>
        <w:rPr>
          <w:rFonts w:asciiTheme="minorHAnsi" w:hAnsiTheme="minorHAnsi" w:cstheme="minorHAnsi"/>
          <w:sz w:val="22"/>
          <w:szCs w:val="22"/>
        </w:rPr>
      </w:pPr>
    </w:p>
    <w:p w14:paraId="0F502398" w14:textId="77777777" w:rsidR="00B42085" w:rsidRDefault="00B42085" w:rsidP="00424941">
      <w:pPr>
        <w:kinsoku w:val="0"/>
        <w:overflowPunct w:val="0"/>
        <w:autoSpaceDE w:val="0"/>
        <w:autoSpaceDN w:val="0"/>
        <w:adjustRightInd w:val="0"/>
        <w:spacing w:line="240" w:lineRule="auto"/>
        <w:ind w:left="426" w:right="106"/>
        <w:jc w:val="both"/>
        <w:rPr>
          <w:rFonts w:asciiTheme="minorHAnsi" w:hAnsiTheme="minorHAnsi" w:cstheme="minorHAnsi"/>
          <w:sz w:val="22"/>
          <w:szCs w:val="22"/>
        </w:rPr>
      </w:pPr>
    </w:p>
    <w:p w14:paraId="0B82A4DE" w14:textId="6F579DDD" w:rsidR="00447EEC" w:rsidRPr="009E0E85" w:rsidRDefault="004E5D43" w:rsidP="00424941">
      <w:pPr>
        <w:kinsoku w:val="0"/>
        <w:overflowPunct w:val="0"/>
        <w:autoSpaceDE w:val="0"/>
        <w:autoSpaceDN w:val="0"/>
        <w:adjustRightInd w:val="0"/>
        <w:spacing w:line="240" w:lineRule="auto"/>
        <w:ind w:left="426" w:right="106"/>
        <w:jc w:val="both"/>
        <w:rPr>
          <w:rFonts w:asciiTheme="minorHAnsi" w:hAnsiTheme="minorHAnsi" w:cstheme="minorHAnsi"/>
          <w:sz w:val="22"/>
          <w:szCs w:val="22"/>
        </w:rPr>
      </w:pPr>
      <w:r w:rsidRPr="009E0E85">
        <w:rPr>
          <w:rFonts w:asciiTheme="minorHAnsi" w:hAnsiTheme="minorHAnsi" w:cstheme="minorHAnsi"/>
          <w:sz w:val="22"/>
          <w:szCs w:val="22"/>
        </w:rPr>
        <w:t xml:space="preserve">Eine </w:t>
      </w:r>
      <w:r w:rsidR="00A54680" w:rsidRPr="009E0E85">
        <w:rPr>
          <w:rFonts w:asciiTheme="minorHAnsi" w:hAnsiTheme="minorHAnsi" w:cstheme="minorHAnsi"/>
          <w:sz w:val="22"/>
          <w:szCs w:val="22"/>
        </w:rPr>
        <w:t>Aufgabenübertragung</w:t>
      </w:r>
      <w:r w:rsidRPr="009E0E85">
        <w:rPr>
          <w:rFonts w:asciiTheme="minorHAnsi" w:hAnsiTheme="minorHAnsi" w:cstheme="minorHAnsi"/>
          <w:sz w:val="22"/>
          <w:szCs w:val="22"/>
        </w:rPr>
        <w:t xml:space="preserve"> zwischen Handwerkskammern</w:t>
      </w:r>
      <w:r w:rsidR="0029206F" w:rsidRPr="009E0E85">
        <w:rPr>
          <w:rFonts w:asciiTheme="minorHAnsi" w:hAnsiTheme="minorHAnsi" w:cstheme="minorHAnsi"/>
          <w:sz w:val="22"/>
          <w:szCs w:val="22"/>
        </w:rPr>
        <w:t xml:space="preserve"> </w:t>
      </w:r>
      <w:r w:rsidR="00A54680" w:rsidRPr="009E0E85">
        <w:rPr>
          <w:rFonts w:asciiTheme="minorHAnsi" w:hAnsiTheme="minorHAnsi" w:cstheme="minorHAnsi"/>
          <w:sz w:val="22"/>
          <w:szCs w:val="22"/>
        </w:rPr>
        <w:t>nach §</w:t>
      </w:r>
      <w:r w:rsidR="0098519C" w:rsidRPr="009E0E85">
        <w:rPr>
          <w:rFonts w:asciiTheme="minorHAnsi" w:hAnsiTheme="minorHAnsi" w:cstheme="minorHAnsi"/>
          <w:sz w:val="22"/>
          <w:szCs w:val="22"/>
        </w:rPr>
        <w:t>§</w:t>
      </w:r>
      <w:r w:rsidR="00A54680" w:rsidRPr="009E0E85">
        <w:rPr>
          <w:rFonts w:asciiTheme="minorHAnsi" w:hAnsiTheme="minorHAnsi" w:cstheme="minorHAnsi"/>
          <w:sz w:val="22"/>
          <w:szCs w:val="22"/>
        </w:rPr>
        <w:t xml:space="preserve"> 71 </w:t>
      </w:r>
      <w:r w:rsidR="006675D1" w:rsidRPr="009E0E85">
        <w:rPr>
          <w:rFonts w:asciiTheme="minorHAnsi" w:hAnsiTheme="minorHAnsi" w:cstheme="minorHAnsi"/>
          <w:sz w:val="22"/>
          <w:szCs w:val="22"/>
        </w:rPr>
        <w:t xml:space="preserve">Absatz </w:t>
      </w:r>
      <w:r w:rsidR="00A54680" w:rsidRPr="009E0E85">
        <w:rPr>
          <w:rFonts w:asciiTheme="minorHAnsi" w:hAnsiTheme="minorHAnsi" w:cstheme="minorHAnsi"/>
          <w:sz w:val="22"/>
          <w:szCs w:val="22"/>
        </w:rPr>
        <w:t>9</w:t>
      </w:r>
      <w:r w:rsidR="0098519C" w:rsidRPr="009E0E85">
        <w:rPr>
          <w:rFonts w:asciiTheme="minorHAnsi" w:hAnsiTheme="minorHAnsi" w:cstheme="minorHAnsi"/>
          <w:sz w:val="22"/>
          <w:szCs w:val="22"/>
        </w:rPr>
        <w:t>, 75b</w:t>
      </w:r>
      <w:r w:rsidR="00A54680" w:rsidRPr="009E0E85">
        <w:rPr>
          <w:rFonts w:asciiTheme="minorHAnsi" w:hAnsiTheme="minorHAnsi" w:cstheme="minorHAnsi"/>
          <w:sz w:val="22"/>
          <w:szCs w:val="22"/>
        </w:rPr>
        <w:t xml:space="preserve"> BBiG ist </w:t>
      </w:r>
      <w:r w:rsidRPr="009E0E85">
        <w:rPr>
          <w:rFonts w:asciiTheme="minorHAnsi" w:hAnsiTheme="minorHAnsi" w:cstheme="minorHAnsi"/>
          <w:sz w:val="22"/>
          <w:szCs w:val="22"/>
        </w:rPr>
        <w:t>möglich</w:t>
      </w:r>
      <w:r w:rsidR="00447EEC" w:rsidRPr="009E0E85">
        <w:rPr>
          <w:rFonts w:asciiTheme="minorHAnsi" w:hAnsiTheme="minorHAnsi" w:cstheme="minorHAnsi"/>
          <w:sz w:val="22"/>
          <w:szCs w:val="22"/>
        </w:rPr>
        <w:t>.</w:t>
      </w:r>
      <w:r w:rsidR="002B0BF8" w:rsidRPr="009E0E85">
        <w:rPr>
          <w:rFonts w:asciiTheme="minorHAnsi" w:hAnsiTheme="minorHAnsi" w:cstheme="minorHAnsi"/>
          <w:sz w:val="22"/>
          <w:szCs w:val="22"/>
        </w:rPr>
        <w:t xml:space="preserve"> </w:t>
      </w:r>
      <w:r w:rsidR="001B4C3E" w:rsidRPr="009E0E85">
        <w:rPr>
          <w:rFonts w:asciiTheme="minorHAnsi" w:hAnsiTheme="minorHAnsi" w:cstheme="minorHAnsi"/>
          <w:sz w:val="22"/>
          <w:szCs w:val="22"/>
        </w:rPr>
        <w:t>Sofern der Antragsteller</w:t>
      </w:r>
      <w:r w:rsidR="005B5EE3" w:rsidRPr="009E0E85">
        <w:rPr>
          <w:rFonts w:asciiTheme="minorHAnsi" w:hAnsiTheme="minorHAnsi" w:cstheme="minorHAnsi"/>
          <w:sz w:val="22"/>
          <w:szCs w:val="22"/>
        </w:rPr>
        <w:t xml:space="preserve"> oder die Antragstellerin</w:t>
      </w:r>
      <w:r w:rsidR="001B4C3E" w:rsidRPr="009E0E85">
        <w:rPr>
          <w:rFonts w:asciiTheme="minorHAnsi" w:hAnsiTheme="minorHAnsi" w:cstheme="minorHAnsi"/>
          <w:sz w:val="22"/>
          <w:szCs w:val="22"/>
        </w:rPr>
        <w:t xml:space="preserve"> im Ausland wohnhaft ist, ist die Handwerkskammer zuständig, in deren Bezirk der Antragsteller </w:t>
      </w:r>
      <w:r w:rsidR="00B17EF0" w:rsidRPr="009E0E85">
        <w:rPr>
          <w:rFonts w:asciiTheme="minorHAnsi" w:hAnsiTheme="minorHAnsi" w:cstheme="minorHAnsi"/>
          <w:sz w:val="22"/>
          <w:szCs w:val="22"/>
        </w:rPr>
        <w:t>zuletzt beruflich tätig war.</w:t>
      </w:r>
    </w:p>
    <w:p w14:paraId="228624C2" w14:textId="77777777" w:rsidR="00447EEC" w:rsidRPr="009E0E85" w:rsidRDefault="00447EEC" w:rsidP="00424941">
      <w:pPr>
        <w:kinsoku w:val="0"/>
        <w:overflowPunct w:val="0"/>
        <w:autoSpaceDE w:val="0"/>
        <w:autoSpaceDN w:val="0"/>
        <w:adjustRightInd w:val="0"/>
        <w:spacing w:line="240" w:lineRule="auto"/>
        <w:ind w:right="106"/>
        <w:jc w:val="both"/>
        <w:rPr>
          <w:rFonts w:asciiTheme="minorHAnsi" w:hAnsiTheme="minorHAnsi" w:cstheme="minorHAnsi"/>
          <w:sz w:val="22"/>
          <w:szCs w:val="22"/>
        </w:rPr>
      </w:pPr>
    </w:p>
    <w:p w14:paraId="76CA028B" w14:textId="06AD39C0" w:rsidR="007703F5" w:rsidRPr="009E0E85" w:rsidRDefault="00863077" w:rsidP="00424941">
      <w:pPr>
        <w:pStyle w:val="Listenabsatz"/>
        <w:numPr>
          <w:ilvl w:val="0"/>
          <w:numId w:val="15"/>
        </w:numPr>
        <w:kinsoku w:val="0"/>
        <w:overflowPunct w:val="0"/>
        <w:autoSpaceDE w:val="0"/>
        <w:autoSpaceDN w:val="0"/>
        <w:adjustRightInd w:val="0"/>
        <w:spacing w:line="240" w:lineRule="auto"/>
        <w:ind w:left="426" w:right="106" w:hanging="426"/>
        <w:jc w:val="both"/>
        <w:rPr>
          <w:rFonts w:asciiTheme="minorHAnsi" w:hAnsiTheme="minorHAnsi" w:cstheme="minorHAnsi"/>
          <w:sz w:val="22"/>
          <w:szCs w:val="22"/>
        </w:rPr>
      </w:pPr>
      <w:r w:rsidRPr="009E0E85">
        <w:rPr>
          <w:rFonts w:asciiTheme="minorHAnsi" w:hAnsiTheme="minorHAnsi" w:cstheme="minorHAnsi"/>
          <w:sz w:val="22"/>
          <w:szCs w:val="22"/>
        </w:rPr>
        <w:t xml:space="preserve">Die Entscheidung über die Zulassung ist </w:t>
      </w:r>
      <w:r w:rsidR="0020146B" w:rsidRPr="009E0E85">
        <w:rPr>
          <w:rFonts w:asciiTheme="minorHAnsi" w:hAnsiTheme="minorHAnsi" w:cstheme="minorHAnsi"/>
          <w:sz w:val="22"/>
          <w:szCs w:val="22"/>
        </w:rPr>
        <w:t>dem Antragsteller oder der Antragstellerin</w:t>
      </w:r>
      <w:r w:rsidR="00C76197" w:rsidRPr="009E0E85">
        <w:rPr>
          <w:rFonts w:asciiTheme="minorHAnsi" w:hAnsiTheme="minorHAnsi" w:cstheme="minorHAnsi"/>
          <w:sz w:val="22"/>
          <w:szCs w:val="22"/>
        </w:rPr>
        <w:t xml:space="preserve"> </w:t>
      </w:r>
      <w:r w:rsidR="005F39ED" w:rsidRPr="009E0E85">
        <w:rPr>
          <w:rFonts w:asciiTheme="minorHAnsi" w:hAnsiTheme="minorHAnsi" w:cstheme="minorHAnsi"/>
          <w:sz w:val="22"/>
          <w:szCs w:val="22"/>
        </w:rPr>
        <w:t>rechtzeitig</w:t>
      </w:r>
      <w:r w:rsidR="007703F5" w:rsidRPr="009E0E85">
        <w:rPr>
          <w:rFonts w:asciiTheme="minorHAnsi" w:hAnsiTheme="minorHAnsi" w:cstheme="minorHAnsi"/>
          <w:sz w:val="22"/>
          <w:szCs w:val="22"/>
        </w:rPr>
        <w:t xml:space="preserve"> </w:t>
      </w:r>
      <w:r w:rsidR="009174FB" w:rsidRPr="009E0E85">
        <w:rPr>
          <w:rFonts w:asciiTheme="minorHAnsi" w:hAnsiTheme="minorHAnsi" w:cstheme="minorHAnsi"/>
          <w:sz w:val="22"/>
          <w:szCs w:val="22"/>
        </w:rPr>
        <w:t>schriftlich oder elektronisch</w:t>
      </w:r>
      <w:r w:rsidR="00164024" w:rsidRPr="009E0E85">
        <w:rPr>
          <w:rFonts w:asciiTheme="minorHAnsi" w:hAnsiTheme="minorHAnsi" w:cstheme="minorHAnsi"/>
          <w:sz w:val="22"/>
          <w:szCs w:val="22"/>
        </w:rPr>
        <w:t xml:space="preserve"> </w:t>
      </w:r>
      <w:r w:rsidR="007703F5" w:rsidRPr="009E0E85">
        <w:rPr>
          <w:rFonts w:asciiTheme="minorHAnsi" w:hAnsiTheme="minorHAnsi" w:cstheme="minorHAnsi"/>
          <w:sz w:val="22"/>
          <w:szCs w:val="22"/>
        </w:rPr>
        <w:t>mitzuteilen. Die Entscheidung über die Nichtzulassung ist dem Antragsteller oder der Antragstellerin schriftlich mit Begründung bekannt zu geben.</w:t>
      </w:r>
    </w:p>
    <w:p w14:paraId="72B41126" w14:textId="77777777" w:rsidR="004E5D43" w:rsidRPr="009E0E85" w:rsidRDefault="004E5D43" w:rsidP="00424941">
      <w:pPr>
        <w:pStyle w:val="Listenabsatz"/>
        <w:kinsoku w:val="0"/>
        <w:overflowPunct w:val="0"/>
        <w:autoSpaceDE w:val="0"/>
        <w:autoSpaceDN w:val="0"/>
        <w:adjustRightInd w:val="0"/>
        <w:spacing w:line="240" w:lineRule="auto"/>
        <w:ind w:left="426" w:right="106"/>
        <w:jc w:val="both"/>
        <w:rPr>
          <w:rFonts w:asciiTheme="minorHAnsi" w:hAnsiTheme="minorHAnsi" w:cstheme="minorHAnsi"/>
          <w:sz w:val="22"/>
          <w:szCs w:val="22"/>
        </w:rPr>
      </w:pPr>
    </w:p>
    <w:p w14:paraId="0A74101C" w14:textId="5FD9BC07" w:rsidR="00140EFE" w:rsidRPr="009E0E85" w:rsidRDefault="008513FB" w:rsidP="00424941">
      <w:pPr>
        <w:pStyle w:val="Listenabsatz"/>
        <w:numPr>
          <w:ilvl w:val="0"/>
          <w:numId w:val="15"/>
        </w:numPr>
        <w:kinsoku w:val="0"/>
        <w:overflowPunct w:val="0"/>
        <w:autoSpaceDE w:val="0"/>
        <w:autoSpaceDN w:val="0"/>
        <w:adjustRightInd w:val="0"/>
        <w:spacing w:line="240" w:lineRule="auto"/>
        <w:ind w:left="426" w:right="106" w:hanging="426"/>
        <w:jc w:val="both"/>
        <w:rPr>
          <w:rFonts w:asciiTheme="minorHAnsi" w:hAnsiTheme="minorHAnsi" w:cstheme="minorHAnsi"/>
          <w:sz w:val="22"/>
          <w:szCs w:val="22"/>
        </w:rPr>
      </w:pPr>
      <w:r w:rsidRPr="009E0E85">
        <w:rPr>
          <w:rFonts w:asciiTheme="minorHAnsi" w:hAnsiTheme="minorHAnsi" w:cstheme="minorHAnsi"/>
          <w:sz w:val="22"/>
          <w:szCs w:val="22"/>
        </w:rPr>
        <w:t xml:space="preserve">Die angemeldeten </w:t>
      </w:r>
      <w:r w:rsidR="008E3506" w:rsidRPr="009E0E85">
        <w:rPr>
          <w:rFonts w:asciiTheme="minorHAnsi" w:hAnsiTheme="minorHAnsi" w:cstheme="minorHAnsi"/>
          <w:sz w:val="22"/>
          <w:szCs w:val="22"/>
        </w:rPr>
        <w:t>Antragsteller und Antragstellerinnen</w:t>
      </w:r>
      <w:r w:rsidRPr="009E0E85">
        <w:rPr>
          <w:rFonts w:asciiTheme="minorHAnsi" w:hAnsiTheme="minorHAnsi" w:cstheme="minorHAnsi"/>
          <w:sz w:val="22"/>
          <w:szCs w:val="22"/>
        </w:rPr>
        <w:t xml:space="preserve"> sind s</w:t>
      </w:r>
      <w:r w:rsidR="514516B3" w:rsidRPr="009E0E85">
        <w:rPr>
          <w:rFonts w:asciiTheme="minorHAnsi" w:hAnsiTheme="minorHAnsi" w:cstheme="minorHAnsi"/>
          <w:sz w:val="22"/>
          <w:szCs w:val="22"/>
        </w:rPr>
        <w:t xml:space="preserve">pätestens </w:t>
      </w:r>
      <w:r w:rsidR="145C605C" w:rsidRPr="009E0E85">
        <w:rPr>
          <w:rFonts w:asciiTheme="minorHAnsi" w:hAnsiTheme="minorHAnsi" w:cstheme="minorHAnsi"/>
          <w:sz w:val="22"/>
          <w:szCs w:val="22"/>
        </w:rPr>
        <w:t>zwei</w:t>
      </w:r>
      <w:r w:rsidR="514516B3" w:rsidRPr="009E0E85">
        <w:rPr>
          <w:rFonts w:asciiTheme="minorHAnsi" w:hAnsiTheme="minorHAnsi" w:cstheme="minorHAnsi"/>
          <w:sz w:val="22"/>
          <w:szCs w:val="22"/>
        </w:rPr>
        <w:t xml:space="preserve"> Wochen </w:t>
      </w:r>
      <w:r w:rsidR="0F1CDBED" w:rsidRPr="009E0E85">
        <w:rPr>
          <w:rFonts w:asciiTheme="minorHAnsi" w:hAnsiTheme="minorHAnsi" w:cstheme="minorHAnsi"/>
          <w:sz w:val="22"/>
          <w:szCs w:val="22"/>
        </w:rPr>
        <w:t xml:space="preserve">vor dem </w:t>
      </w:r>
      <w:r w:rsidR="74C67D71" w:rsidRPr="009E0E85">
        <w:rPr>
          <w:rFonts w:asciiTheme="minorHAnsi" w:hAnsiTheme="minorHAnsi" w:cstheme="minorHAnsi"/>
          <w:sz w:val="22"/>
          <w:szCs w:val="22"/>
        </w:rPr>
        <w:t>Feststellung</w:t>
      </w:r>
      <w:r w:rsidR="44EA17A5" w:rsidRPr="009E0E85">
        <w:rPr>
          <w:rFonts w:asciiTheme="minorHAnsi" w:hAnsiTheme="minorHAnsi" w:cstheme="minorHAnsi"/>
          <w:sz w:val="22"/>
          <w:szCs w:val="22"/>
        </w:rPr>
        <w:t>stermin</w:t>
      </w:r>
      <w:r w:rsidR="514516B3" w:rsidRPr="009E0E85">
        <w:rPr>
          <w:rFonts w:asciiTheme="minorHAnsi" w:hAnsiTheme="minorHAnsi" w:cstheme="minorHAnsi"/>
          <w:sz w:val="22"/>
          <w:szCs w:val="22"/>
        </w:rPr>
        <w:t xml:space="preserve"> </w:t>
      </w:r>
      <w:r w:rsidR="48A19C36" w:rsidRPr="009E0E85">
        <w:rPr>
          <w:rFonts w:asciiTheme="minorHAnsi" w:hAnsiTheme="minorHAnsi" w:cstheme="minorHAnsi"/>
          <w:sz w:val="22"/>
          <w:szCs w:val="22"/>
        </w:rPr>
        <w:t xml:space="preserve">unter Angabe von </w:t>
      </w:r>
      <w:r w:rsidR="514516B3" w:rsidRPr="009E0E85">
        <w:rPr>
          <w:rFonts w:asciiTheme="minorHAnsi" w:hAnsiTheme="minorHAnsi" w:cstheme="minorHAnsi"/>
          <w:sz w:val="22"/>
          <w:szCs w:val="22"/>
        </w:rPr>
        <w:t>Zeit, Ort sowie d</w:t>
      </w:r>
      <w:r w:rsidR="2C04FA7F" w:rsidRPr="009E0E85">
        <w:rPr>
          <w:rFonts w:asciiTheme="minorHAnsi" w:hAnsiTheme="minorHAnsi" w:cstheme="minorHAnsi"/>
          <w:sz w:val="22"/>
          <w:szCs w:val="22"/>
        </w:rPr>
        <w:t>er ausgewählten</w:t>
      </w:r>
      <w:r w:rsidR="514516B3" w:rsidRPr="009E0E85">
        <w:rPr>
          <w:rFonts w:asciiTheme="minorHAnsi" w:hAnsiTheme="minorHAnsi" w:cstheme="minorHAnsi"/>
          <w:sz w:val="22"/>
          <w:szCs w:val="22"/>
        </w:rPr>
        <w:t xml:space="preserve"> Feststellungsinstrumente einschließlich der erlaubten Arbeits- und Hilfsmittel schriftlich oder elektronisch </w:t>
      </w:r>
      <w:r w:rsidR="48A19C36" w:rsidRPr="009E0E85">
        <w:rPr>
          <w:rFonts w:asciiTheme="minorHAnsi" w:hAnsiTheme="minorHAnsi" w:cstheme="minorHAnsi"/>
          <w:sz w:val="22"/>
          <w:szCs w:val="22"/>
        </w:rPr>
        <w:t xml:space="preserve">zum </w:t>
      </w:r>
      <w:r w:rsidR="74C67D71" w:rsidRPr="009E0E85">
        <w:rPr>
          <w:rFonts w:asciiTheme="minorHAnsi" w:hAnsiTheme="minorHAnsi" w:cstheme="minorHAnsi"/>
          <w:sz w:val="22"/>
          <w:szCs w:val="22"/>
        </w:rPr>
        <w:t>Feststellung</w:t>
      </w:r>
      <w:r w:rsidR="48A19C36" w:rsidRPr="009E0E85">
        <w:rPr>
          <w:rFonts w:asciiTheme="minorHAnsi" w:hAnsiTheme="minorHAnsi" w:cstheme="minorHAnsi"/>
          <w:sz w:val="22"/>
          <w:szCs w:val="22"/>
        </w:rPr>
        <w:t xml:space="preserve">stermin </w:t>
      </w:r>
      <w:r w:rsidR="58E158D3" w:rsidRPr="009E0E85">
        <w:rPr>
          <w:rFonts w:asciiTheme="minorHAnsi" w:hAnsiTheme="minorHAnsi" w:cstheme="minorHAnsi"/>
          <w:sz w:val="22"/>
          <w:szCs w:val="22"/>
        </w:rPr>
        <w:t xml:space="preserve">zu </w:t>
      </w:r>
      <w:r w:rsidR="113F2AF2" w:rsidRPr="009E0E85">
        <w:rPr>
          <w:rFonts w:asciiTheme="minorHAnsi" w:hAnsiTheme="minorHAnsi" w:cstheme="minorHAnsi"/>
          <w:sz w:val="22"/>
          <w:szCs w:val="22"/>
        </w:rPr>
        <w:t>laden</w:t>
      </w:r>
      <w:r w:rsidR="58E158D3" w:rsidRPr="009E0E85">
        <w:rPr>
          <w:rFonts w:asciiTheme="minorHAnsi" w:hAnsiTheme="minorHAnsi" w:cstheme="minorHAnsi"/>
          <w:sz w:val="22"/>
          <w:szCs w:val="22"/>
        </w:rPr>
        <w:t>.</w:t>
      </w:r>
    </w:p>
    <w:p w14:paraId="7C49A611" w14:textId="77777777" w:rsidR="00FF393D" w:rsidRPr="009E0E85" w:rsidRDefault="00FF393D" w:rsidP="00424941">
      <w:pPr>
        <w:kinsoku w:val="0"/>
        <w:overflowPunct w:val="0"/>
        <w:autoSpaceDE w:val="0"/>
        <w:autoSpaceDN w:val="0"/>
        <w:adjustRightInd w:val="0"/>
        <w:spacing w:line="240" w:lineRule="auto"/>
        <w:ind w:right="106"/>
        <w:jc w:val="both"/>
        <w:rPr>
          <w:rFonts w:asciiTheme="minorHAnsi" w:hAnsiTheme="minorHAnsi" w:cstheme="minorHAnsi"/>
          <w:sz w:val="22"/>
          <w:szCs w:val="22"/>
        </w:rPr>
      </w:pPr>
    </w:p>
    <w:p w14:paraId="39DBC487" w14:textId="5BD0D6BB" w:rsidR="00863077" w:rsidRPr="009E0E85" w:rsidRDefault="00863077" w:rsidP="00424941">
      <w:pPr>
        <w:pStyle w:val="Listenabsatz"/>
        <w:numPr>
          <w:ilvl w:val="0"/>
          <w:numId w:val="15"/>
        </w:numPr>
        <w:kinsoku w:val="0"/>
        <w:overflowPunct w:val="0"/>
        <w:autoSpaceDE w:val="0"/>
        <w:autoSpaceDN w:val="0"/>
        <w:adjustRightInd w:val="0"/>
        <w:spacing w:line="240" w:lineRule="auto"/>
        <w:ind w:left="426" w:right="106" w:hanging="426"/>
        <w:jc w:val="both"/>
        <w:rPr>
          <w:rFonts w:asciiTheme="minorHAnsi" w:hAnsiTheme="minorHAnsi" w:cstheme="minorHAnsi"/>
          <w:sz w:val="22"/>
          <w:szCs w:val="22"/>
        </w:rPr>
      </w:pPr>
      <w:r w:rsidRPr="009E0E85">
        <w:rPr>
          <w:rFonts w:asciiTheme="minorHAnsi" w:hAnsiTheme="minorHAnsi" w:cstheme="minorHAnsi"/>
          <w:sz w:val="22"/>
          <w:szCs w:val="22"/>
        </w:rPr>
        <w:t xml:space="preserve">Die Zulassung kann von der </w:t>
      </w:r>
      <w:r w:rsidR="004645B2" w:rsidRPr="009E0E85">
        <w:rPr>
          <w:rFonts w:asciiTheme="minorHAnsi" w:hAnsiTheme="minorHAnsi" w:cstheme="minorHAnsi"/>
          <w:sz w:val="22"/>
          <w:szCs w:val="22"/>
        </w:rPr>
        <w:t xml:space="preserve">Handwerkskammer </w:t>
      </w:r>
      <w:r w:rsidRPr="009E0E85">
        <w:rPr>
          <w:rFonts w:asciiTheme="minorHAnsi" w:hAnsiTheme="minorHAnsi" w:cstheme="minorHAnsi"/>
          <w:sz w:val="22"/>
          <w:szCs w:val="22"/>
        </w:rPr>
        <w:t xml:space="preserve">bis zur Bekanntgabe des </w:t>
      </w:r>
      <w:r w:rsidR="5F52BAAA" w:rsidRPr="009E0E85">
        <w:rPr>
          <w:rFonts w:asciiTheme="minorHAnsi" w:hAnsiTheme="minorHAnsi" w:cstheme="minorHAnsi"/>
          <w:sz w:val="22"/>
          <w:szCs w:val="22"/>
        </w:rPr>
        <w:t>Feststellungs</w:t>
      </w:r>
      <w:r w:rsidRPr="009E0E85">
        <w:rPr>
          <w:rFonts w:asciiTheme="minorHAnsi" w:hAnsiTheme="minorHAnsi" w:cstheme="minorHAnsi"/>
          <w:sz w:val="22"/>
          <w:szCs w:val="22"/>
        </w:rPr>
        <w:t>ergebnisses widerrufen werden, wenn sie aufgrund von gefälschten Unterlagen oder falschen</w:t>
      </w:r>
      <w:r w:rsidR="00366851" w:rsidRPr="009E0E85">
        <w:rPr>
          <w:rFonts w:asciiTheme="minorHAnsi" w:hAnsiTheme="minorHAnsi" w:cstheme="minorHAnsi"/>
          <w:sz w:val="22"/>
          <w:szCs w:val="22"/>
        </w:rPr>
        <w:t xml:space="preserve"> </w:t>
      </w:r>
      <w:r w:rsidRPr="009E0E85">
        <w:rPr>
          <w:rFonts w:asciiTheme="minorHAnsi" w:hAnsiTheme="minorHAnsi" w:cstheme="minorHAnsi"/>
          <w:sz w:val="22"/>
          <w:szCs w:val="22"/>
        </w:rPr>
        <w:t>Angaben ausgesprochen wurde.</w:t>
      </w:r>
    </w:p>
    <w:p w14:paraId="30952008" w14:textId="77777777" w:rsidR="004645B2" w:rsidRPr="009E0E85" w:rsidRDefault="004645B2" w:rsidP="00424941">
      <w:pPr>
        <w:spacing w:line="240" w:lineRule="auto"/>
        <w:jc w:val="both"/>
        <w:rPr>
          <w:rFonts w:asciiTheme="minorHAnsi" w:hAnsiTheme="minorHAnsi" w:cstheme="minorHAnsi"/>
          <w:b/>
          <w:bCs/>
          <w:sz w:val="22"/>
          <w:szCs w:val="22"/>
          <w:u w:val="single"/>
        </w:rPr>
      </w:pPr>
    </w:p>
    <w:p w14:paraId="61672A2D" w14:textId="7FB9E0AE" w:rsidR="00424941" w:rsidRDefault="00984E20" w:rsidP="00424941">
      <w:pPr>
        <w:kinsoku w:val="0"/>
        <w:overflowPunct w:val="0"/>
        <w:autoSpaceDE w:val="0"/>
        <w:autoSpaceDN w:val="0"/>
        <w:adjustRightInd w:val="0"/>
        <w:spacing w:line="240" w:lineRule="auto"/>
        <w:ind w:right="4"/>
        <w:jc w:val="center"/>
        <w:rPr>
          <w:rFonts w:asciiTheme="minorHAnsi" w:hAnsiTheme="minorHAnsi" w:cstheme="minorHAnsi"/>
          <w:b/>
          <w:bCs/>
          <w:sz w:val="22"/>
          <w:szCs w:val="22"/>
        </w:rPr>
      </w:pPr>
      <w:r w:rsidRPr="00424941">
        <w:rPr>
          <w:rFonts w:asciiTheme="minorHAnsi" w:hAnsiTheme="minorHAnsi" w:cstheme="minorHAnsi"/>
          <w:b/>
          <w:bCs/>
          <w:sz w:val="22"/>
          <w:szCs w:val="22"/>
        </w:rPr>
        <w:t>Dritter Abschnitt:</w:t>
      </w:r>
    </w:p>
    <w:p w14:paraId="56D52360" w14:textId="2FB22CA3" w:rsidR="00984E20" w:rsidRPr="00424941" w:rsidRDefault="00984E20" w:rsidP="00424941">
      <w:pPr>
        <w:kinsoku w:val="0"/>
        <w:overflowPunct w:val="0"/>
        <w:autoSpaceDE w:val="0"/>
        <w:autoSpaceDN w:val="0"/>
        <w:adjustRightInd w:val="0"/>
        <w:spacing w:line="240" w:lineRule="auto"/>
        <w:ind w:right="4"/>
        <w:jc w:val="center"/>
        <w:rPr>
          <w:rFonts w:asciiTheme="minorHAnsi" w:hAnsiTheme="minorHAnsi" w:cstheme="minorHAnsi"/>
          <w:b/>
          <w:bCs/>
          <w:sz w:val="22"/>
          <w:szCs w:val="22"/>
        </w:rPr>
      </w:pPr>
      <w:r w:rsidRPr="00424941">
        <w:rPr>
          <w:rFonts w:asciiTheme="minorHAnsi" w:hAnsiTheme="minorHAnsi" w:cstheme="minorHAnsi"/>
          <w:b/>
          <w:bCs/>
          <w:sz w:val="22"/>
          <w:szCs w:val="22"/>
        </w:rPr>
        <w:t xml:space="preserve">Durchführung der </w:t>
      </w:r>
      <w:r w:rsidR="00EA4F62" w:rsidRPr="00424941">
        <w:rPr>
          <w:rFonts w:asciiTheme="minorHAnsi" w:hAnsiTheme="minorHAnsi" w:cstheme="minorHAnsi"/>
          <w:b/>
          <w:bCs/>
          <w:sz w:val="22"/>
          <w:szCs w:val="22"/>
        </w:rPr>
        <w:t>Feststellung</w:t>
      </w:r>
      <w:r w:rsidR="006157EA" w:rsidRPr="00424941">
        <w:rPr>
          <w:rFonts w:asciiTheme="minorHAnsi" w:hAnsiTheme="minorHAnsi" w:cstheme="minorHAnsi"/>
          <w:b/>
          <w:bCs/>
          <w:sz w:val="22"/>
          <w:szCs w:val="22"/>
        </w:rPr>
        <w:t>sverfahren</w:t>
      </w:r>
    </w:p>
    <w:p w14:paraId="3EDD0D3C" w14:textId="77777777" w:rsidR="00984E20" w:rsidRPr="009E0E85" w:rsidRDefault="00984E20" w:rsidP="00424941">
      <w:pPr>
        <w:pStyle w:val="Listenabsatz"/>
        <w:kinsoku w:val="0"/>
        <w:overflowPunct w:val="0"/>
        <w:autoSpaceDE w:val="0"/>
        <w:autoSpaceDN w:val="0"/>
        <w:adjustRightInd w:val="0"/>
        <w:spacing w:line="240" w:lineRule="auto"/>
        <w:ind w:left="810" w:right="4"/>
        <w:jc w:val="center"/>
        <w:rPr>
          <w:rFonts w:asciiTheme="minorHAnsi" w:hAnsiTheme="minorHAnsi" w:cstheme="minorHAnsi"/>
          <w:sz w:val="22"/>
          <w:szCs w:val="22"/>
          <w:u w:val="single"/>
        </w:rPr>
      </w:pPr>
    </w:p>
    <w:p w14:paraId="52798F2B" w14:textId="18ED7969" w:rsidR="00424941" w:rsidRDefault="00DD5966" w:rsidP="00424941">
      <w:pPr>
        <w:kinsoku w:val="0"/>
        <w:overflowPunct w:val="0"/>
        <w:autoSpaceDE w:val="0"/>
        <w:autoSpaceDN w:val="0"/>
        <w:adjustRightInd w:val="0"/>
        <w:spacing w:line="240" w:lineRule="auto"/>
        <w:ind w:right="4"/>
        <w:jc w:val="center"/>
        <w:rPr>
          <w:rFonts w:asciiTheme="minorHAnsi" w:hAnsiTheme="minorHAnsi" w:cstheme="minorHAnsi"/>
          <w:b/>
          <w:bCs/>
          <w:sz w:val="22"/>
          <w:szCs w:val="22"/>
        </w:rPr>
      </w:pPr>
      <w:r w:rsidRPr="009E0E85">
        <w:rPr>
          <w:rFonts w:asciiTheme="minorHAnsi" w:hAnsiTheme="minorHAnsi" w:cstheme="minorHAnsi"/>
          <w:b/>
          <w:bCs/>
          <w:sz w:val="22"/>
          <w:szCs w:val="22"/>
        </w:rPr>
        <w:t xml:space="preserve">§ </w:t>
      </w:r>
      <w:r w:rsidR="00CD1D53" w:rsidRPr="009E0E85">
        <w:rPr>
          <w:rFonts w:asciiTheme="minorHAnsi" w:hAnsiTheme="minorHAnsi" w:cstheme="minorHAnsi"/>
          <w:b/>
          <w:bCs/>
          <w:sz w:val="22"/>
          <w:szCs w:val="22"/>
        </w:rPr>
        <w:t>9</w:t>
      </w:r>
    </w:p>
    <w:p w14:paraId="62815960" w14:textId="3D5073DC" w:rsidR="00984E20" w:rsidRPr="009E0E85" w:rsidRDefault="00A11421" w:rsidP="00424941">
      <w:pPr>
        <w:kinsoku w:val="0"/>
        <w:overflowPunct w:val="0"/>
        <w:autoSpaceDE w:val="0"/>
        <w:autoSpaceDN w:val="0"/>
        <w:adjustRightInd w:val="0"/>
        <w:spacing w:line="240" w:lineRule="auto"/>
        <w:ind w:right="4"/>
        <w:jc w:val="center"/>
        <w:rPr>
          <w:rFonts w:asciiTheme="minorHAnsi" w:hAnsiTheme="minorHAnsi" w:cstheme="minorHAnsi"/>
          <w:b/>
          <w:bCs/>
          <w:sz w:val="22"/>
          <w:szCs w:val="22"/>
        </w:rPr>
      </w:pPr>
      <w:r w:rsidRPr="009E0E85">
        <w:rPr>
          <w:rFonts w:asciiTheme="minorHAnsi" w:hAnsiTheme="minorHAnsi" w:cstheme="minorHAnsi"/>
          <w:b/>
          <w:bCs/>
          <w:sz w:val="22"/>
          <w:szCs w:val="22"/>
        </w:rPr>
        <w:t>Durchführung</w:t>
      </w:r>
    </w:p>
    <w:p w14:paraId="3B10A93C" w14:textId="54F1FD86" w:rsidR="008D743C" w:rsidRPr="009E0E85" w:rsidRDefault="00123167" w:rsidP="00424941">
      <w:pPr>
        <w:kinsoku w:val="0"/>
        <w:overflowPunct w:val="0"/>
        <w:autoSpaceDE w:val="0"/>
        <w:autoSpaceDN w:val="0"/>
        <w:adjustRightInd w:val="0"/>
        <w:spacing w:line="240" w:lineRule="auto"/>
        <w:ind w:right="105"/>
        <w:jc w:val="both"/>
        <w:rPr>
          <w:rFonts w:asciiTheme="minorHAnsi" w:hAnsiTheme="minorHAnsi" w:cstheme="minorHAnsi"/>
          <w:sz w:val="22"/>
          <w:szCs w:val="22"/>
        </w:rPr>
      </w:pPr>
      <w:r w:rsidRPr="009E0E85">
        <w:rPr>
          <w:rFonts w:asciiTheme="minorHAnsi" w:hAnsiTheme="minorHAnsi" w:cstheme="minorHAnsi"/>
          <w:sz w:val="22"/>
          <w:szCs w:val="22"/>
        </w:rPr>
        <w:t>.</w:t>
      </w:r>
    </w:p>
    <w:p w14:paraId="77E4EA83" w14:textId="77777777" w:rsidR="00EB1527" w:rsidRPr="009E0E85" w:rsidRDefault="001B623F" w:rsidP="00424941">
      <w:pPr>
        <w:pStyle w:val="Listenabsatz"/>
        <w:numPr>
          <w:ilvl w:val="0"/>
          <w:numId w:val="40"/>
        </w:numPr>
        <w:kinsoku w:val="0"/>
        <w:overflowPunct w:val="0"/>
        <w:autoSpaceDE w:val="0"/>
        <w:autoSpaceDN w:val="0"/>
        <w:adjustRightInd w:val="0"/>
        <w:spacing w:line="240" w:lineRule="auto"/>
        <w:ind w:left="426" w:right="4" w:hanging="426"/>
        <w:jc w:val="both"/>
        <w:rPr>
          <w:rFonts w:asciiTheme="minorHAnsi" w:hAnsiTheme="minorHAnsi" w:cstheme="minorHAnsi"/>
          <w:sz w:val="22"/>
          <w:szCs w:val="22"/>
        </w:rPr>
      </w:pPr>
      <w:r w:rsidRPr="009E0E85">
        <w:rPr>
          <w:rFonts w:asciiTheme="minorHAnsi" w:hAnsiTheme="minorHAnsi" w:cstheme="minorHAnsi"/>
          <w:sz w:val="22"/>
          <w:szCs w:val="22"/>
        </w:rPr>
        <w:t>Die Feststellung der individuellen beruflichen Handlungsfähigkeit erfolgt nach Maßgabe der Berufsbildungsfeststellungsverfahrensverordnung (</w:t>
      </w:r>
      <w:proofErr w:type="spellStart"/>
      <w:r w:rsidRPr="009E0E85">
        <w:rPr>
          <w:rFonts w:asciiTheme="minorHAnsi" w:hAnsiTheme="minorHAnsi" w:cstheme="minorHAnsi"/>
          <w:sz w:val="22"/>
          <w:szCs w:val="22"/>
        </w:rPr>
        <w:t>BBFVerfV</w:t>
      </w:r>
      <w:proofErr w:type="spellEnd"/>
      <w:r w:rsidRPr="009E0E85">
        <w:rPr>
          <w:rFonts w:asciiTheme="minorHAnsi" w:hAnsiTheme="minorHAnsi" w:cstheme="minorHAnsi"/>
          <w:sz w:val="22"/>
          <w:szCs w:val="22"/>
        </w:rPr>
        <w:t>).</w:t>
      </w:r>
    </w:p>
    <w:p w14:paraId="05E845D4" w14:textId="77777777" w:rsidR="00EB1527" w:rsidRPr="009E0E85" w:rsidRDefault="00EB1527" w:rsidP="00424941">
      <w:pPr>
        <w:pStyle w:val="Listenabsatz"/>
        <w:kinsoku w:val="0"/>
        <w:overflowPunct w:val="0"/>
        <w:autoSpaceDE w:val="0"/>
        <w:autoSpaceDN w:val="0"/>
        <w:adjustRightInd w:val="0"/>
        <w:spacing w:line="240" w:lineRule="auto"/>
        <w:ind w:left="426" w:right="4"/>
        <w:jc w:val="both"/>
        <w:rPr>
          <w:rFonts w:asciiTheme="minorHAnsi" w:hAnsiTheme="minorHAnsi" w:cstheme="minorHAnsi"/>
          <w:sz w:val="22"/>
          <w:szCs w:val="22"/>
        </w:rPr>
      </w:pPr>
    </w:p>
    <w:p w14:paraId="716764EE" w14:textId="471BB3D6" w:rsidR="00EB1527" w:rsidRPr="009E0E85" w:rsidRDefault="624FF874" w:rsidP="00424941">
      <w:pPr>
        <w:pStyle w:val="Listenabsatz"/>
        <w:numPr>
          <w:ilvl w:val="0"/>
          <w:numId w:val="40"/>
        </w:numPr>
        <w:kinsoku w:val="0"/>
        <w:overflowPunct w:val="0"/>
        <w:autoSpaceDE w:val="0"/>
        <w:autoSpaceDN w:val="0"/>
        <w:adjustRightInd w:val="0"/>
        <w:spacing w:line="240" w:lineRule="auto"/>
        <w:ind w:left="426" w:right="4" w:hanging="426"/>
        <w:jc w:val="both"/>
        <w:rPr>
          <w:rFonts w:asciiTheme="minorHAnsi" w:hAnsiTheme="minorHAnsi" w:cstheme="minorHAnsi"/>
          <w:sz w:val="22"/>
          <w:szCs w:val="22"/>
        </w:rPr>
      </w:pPr>
      <w:r w:rsidRPr="009E0E85">
        <w:rPr>
          <w:rFonts w:asciiTheme="minorHAnsi" w:hAnsiTheme="minorHAnsi" w:cstheme="minorHAnsi"/>
          <w:sz w:val="22"/>
          <w:szCs w:val="22"/>
        </w:rPr>
        <w:t>Das</w:t>
      </w:r>
      <w:r w:rsidR="56A7E531" w:rsidRPr="009E0E85">
        <w:rPr>
          <w:rFonts w:asciiTheme="minorHAnsi" w:hAnsiTheme="minorHAnsi" w:cstheme="minorHAnsi"/>
          <w:sz w:val="22"/>
          <w:szCs w:val="22"/>
        </w:rPr>
        <w:t xml:space="preserve"> </w:t>
      </w:r>
      <w:r w:rsidR="251C9B7E" w:rsidRPr="009E0E85">
        <w:rPr>
          <w:rFonts w:asciiTheme="minorHAnsi" w:hAnsiTheme="minorHAnsi" w:cstheme="minorHAnsi"/>
          <w:sz w:val="22"/>
          <w:szCs w:val="22"/>
        </w:rPr>
        <w:t>Feststellung</w:t>
      </w:r>
      <w:r w:rsidR="32533584" w:rsidRPr="009E0E85">
        <w:rPr>
          <w:rFonts w:asciiTheme="minorHAnsi" w:hAnsiTheme="minorHAnsi" w:cstheme="minorHAnsi"/>
          <w:sz w:val="22"/>
          <w:szCs w:val="22"/>
        </w:rPr>
        <w:t>sverfahren</w:t>
      </w:r>
      <w:r w:rsidR="56A7E531" w:rsidRPr="009E0E85">
        <w:rPr>
          <w:rFonts w:asciiTheme="minorHAnsi" w:hAnsiTheme="minorHAnsi" w:cstheme="minorHAnsi"/>
          <w:sz w:val="22"/>
          <w:szCs w:val="22"/>
        </w:rPr>
        <w:t xml:space="preserve"> </w:t>
      </w:r>
      <w:r w:rsidR="3CD90207" w:rsidRPr="009E0E85">
        <w:rPr>
          <w:rFonts w:asciiTheme="minorHAnsi" w:hAnsiTheme="minorHAnsi" w:cstheme="minorHAnsi"/>
          <w:sz w:val="22"/>
          <w:szCs w:val="22"/>
        </w:rPr>
        <w:t xml:space="preserve">wird im Wechsel </w:t>
      </w:r>
      <w:r w:rsidR="61C8367A" w:rsidRPr="009E0E85">
        <w:rPr>
          <w:rFonts w:asciiTheme="minorHAnsi" w:hAnsiTheme="minorHAnsi" w:cstheme="minorHAnsi"/>
          <w:sz w:val="22"/>
          <w:szCs w:val="22"/>
        </w:rPr>
        <w:t>von dem oder der</w:t>
      </w:r>
      <w:r w:rsidR="78C832D1" w:rsidRPr="009E0E85">
        <w:rPr>
          <w:rFonts w:asciiTheme="minorHAnsi" w:hAnsiTheme="minorHAnsi" w:cstheme="minorHAnsi"/>
          <w:sz w:val="22"/>
          <w:szCs w:val="22"/>
        </w:rPr>
        <w:t xml:space="preserve"> jeweils </w:t>
      </w:r>
      <w:r w:rsidR="3CD90207" w:rsidRPr="009E0E85">
        <w:rPr>
          <w:rFonts w:asciiTheme="minorHAnsi" w:hAnsiTheme="minorHAnsi" w:cstheme="minorHAnsi"/>
          <w:sz w:val="22"/>
          <w:szCs w:val="22"/>
        </w:rPr>
        <w:t xml:space="preserve">zuständigen Feststeller oder Feststellerin aus dem </w:t>
      </w:r>
      <w:r w:rsidR="251C9B7E" w:rsidRPr="009E0E85">
        <w:rPr>
          <w:rFonts w:asciiTheme="minorHAnsi" w:hAnsiTheme="minorHAnsi" w:cstheme="minorHAnsi"/>
          <w:sz w:val="22"/>
          <w:szCs w:val="22"/>
        </w:rPr>
        <w:t>Feststellung</w:t>
      </w:r>
      <w:r w:rsidR="3CD90207" w:rsidRPr="009E0E85">
        <w:rPr>
          <w:rFonts w:asciiTheme="minorHAnsi" w:hAnsiTheme="minorHAnsi" w:cstheme="minorHAnsi"/>
          <w:sz w:val="22"/>
          <w:szCs w:val="22"/>
        </w:rPr>
        <w:t xml:space="preserve">standem durchgeführt. Die zweite Person des </w:t>
      </w:r>
      <w:r w:rsidR="251C9B7E" w:rsidRPr="009E0E85">
        <w:rPr>
          <w:rFonts w:asciiTheme="minorHAnsi" w:hAnsiTheme="minorHAnsi" w:cstheme="minorHAnsi"/>
          <w:sz w:val="22"/>
          <w:szCs w:val="22"/>
        </w:rPr>
        <w:t>Feststellung</w:t>
      </w:r>
      <w:r w:rsidR="3CD90207" w:rsidRPr="009E0E85">
        <w:rPr>
          <w:rFonts w:asciiTheme="minorHAnsi" w:hAnsiTheme="minorHAnsi" w:cstheme="minorHAnsi"/>
          <w:sz w:val="22"/>
          <w:szCs w:val="22"/>
        </w:rPr>
        <w:t>standems (Beisitzer oder Beisitzerin) sitzt der Durchführung bei</w:t>
      </w:r>
      <w:r w:rsidR="10C72B2C" w:rsidRPr="009E0E85">
        <w:rPr>
          <w:rFonts w:asciiTheme="minorHAnsi" w:hAnsiTheme="minorHAnsi" w:cstheme="minorHAnsi"/>
          <w:sz w:val="22"/>
          <w:szCs w:val="22"/>
        </w:rPr>
        <w:t>, unterstützt</w:t>
      </w:r>
      <w:r w:rsidR="5B9F983B" w:rsidRPr="009E0E85">
        <w:rPr>
          <w:rFonts w:asciiTheme="minorHAnsi" w:hAnsiTheme="minorHAnsi" w:cstheme="minorHAnsi"/>
          <w:sz w:val="22"/>
          <w:szCs w:val="22"/>
        </w:rPr>
        <w:t xml:space="preserve"> und dokumentiert diese</w:t>
      </w:r>
      <w:r w:rsidR="3CD90207" w:rsidRPr="009E0E85">
        <w:rPr>
          <w:rFonts w:asciiTheme="minorHAnsi" w:hAnsiTheme="minorHAnsi" w:cstheme="minorHAnsi"/>
          <w:sz w:val="22"/>
          <w:szCs w:val="22"/>
        </w:rPr>
        <w:t xml:space="preserve">. </w:t>
      </w:r>
      <w:r w:rsidR="34E224B8" w:rsidRPr="009E0E85">
        <w:rPr>
          <w:rFonts w:asciiTheme="minorHAnsi" w:hAnsiTheme="minorHAnsi" w:cstheme="minorHAnsi"/>
          <w:sz w:val="22"/>
          <w:szCs w:val="22"/>
        </w:rPr>
        <w:t>Die Feststellung des Umfangs der individuellen beruflichen Handlungsfähigkeit obliegt dem oder der jeweiligen Feststeller oder Feststellerin.</w:t>
      </w:r>
    </w:p>
    <w:p w14:paraId="2697FB71" w14:textId="77777777" w:rsidR="00EB1527" w:rsidRPr="009E0E85" w:rsidRDefault="00EB1527" w:rsidP="00424941">
      <w:pPr>
        <w:pStyle w:val="Listenabsatz"/>
        <w:jc w:val="both"/>
        <w:rPr>
          <w:rFonts w:asciiTheme="minorHAnsi" w:hAnsiTheme="minorHAnsi" w:cstheme="minorHAnsi"/>
          <w:sz w:val="22"/>
          <w:szCs w:val="22"/>
        </w:rPr>
      </w:pPr>
    </w:p>
    <w:p w14:paraId="39C7425F" w14:textId="31EC91F6" w:rsidR="00EB1527" w:rsidRPr="009E0E85" w:rsidRDefault="008D743C" w:rsidP="00424941">
      <w:pPr>
        <w:pStyle w:val="Listenabsatz"/>
        <w:numPr>
          <w:ilvl w:val="0"/>
          <w:numId w:val="40"/>
        </w:numPr>
        <w:kinsoku w:val="0"/>
        <w:overflowPunct w:val="0"/>
        <w:autoSpaceDE w:val="0"/>
        <w:autoSpaceDN w:val="0"/>
        <w:adjustRightInd w:val="0"/>
        <w:spacing w:line="240" w:lineRule="auto"/>
        <w:ind w:left="426" w:right="4" w:hanging="426"/>
        <w:jc w:val="both"/>
        <w:rPr>
          <w:rFonts w:asciiTheme="minorHAnsi" w:hAnsiTheme="minorHAnsi" w:cstheme="minorHAnsi"/>
          <w:sz w:val="22"/>
          <w:szCs w:val="22"/>
        </w:rPr>
      </w:pPr>
      <w:r w:rsidRPr="009E0E85">
        <w:rPr>
          <w:rFonts w:asciiTheme="minorHAnsi" w:hAnsiTheme="minorHAnsi" w:cstheme="minorHAnsi"/>
          <w:sz w:val="22"/>
          <w:szCs w:val="22"/>
        </w:rPr>
        <w:t xml:space="preserve">Mit Zustimmung der Mitglieder eines </w:t>
      </w:r>
      <w:r w:rsidR="00EA4F62" w:rsidRPr="009E0E85">
        <w:rPr>
          <w:rFonts w:asciiTheme="minorHAnsi" w:hAnsiTheme="minorHAnsi" w:cstheme="minorHAnsi"/>
          <w:sz w:val="22"/>
          <w:szCs w:val="22"/>
        </w:rPr>
        <w:t>Feststellung</w:t>
      </w:r>
      <w:r w:rsidRPr="009E0E85">
        <w:rPr>
          <w:rFonts w:asciiTheme="minorHAnsi" w:hAnsiTheme="minorHAnsi" w:cstheme="minorHAnsi"/>
          <w:sz w:val="22"/>
          <w:szCs w:val="22"/>
        </w:rPr>
        <w:t xml:space="preserve">standems kann die Handwerkskammer abweichend von Absatz </w:t>
      </w:r>
      <w:r w:rsidR="004B192F" w:rsidRPr="009E0E85">
        <w:rPr>
          <w:rFonts w:asciiTheme="minorHAnsi" w:hAnsiTheme="minorHAnsi" w:cstheme="minorHAnsi"/>
          <w:sz w:val="22"/>
          <w:szCs w:val="22"/>
        </w:rPr>
        <w:t>2</w:t>
      </w:r>
      <w:r w:rsidRPr="009E0E85">
        <w:rPr>
          <w:rFonts w:asciiTheme="minorHAnsi" w:hAnsiTheme="minorHAnsi" w:cstheme="minorHAnsi"/>
          <w:sz w:val="22"/>
          <w:szCs w:val="22"/>
        </w:rPr>
        <w:t xml:space="preserve"> Satz 2 vorsehen, dass anstelle des jeweils zweiten Mitglieds des </w:t>
      </w:r>
      <w:r w:rsidR="00EA4F62" w:rsidRPr="009E0E85">
        <w:rPr>
          <w:rFonts w:asciiTheme="minorHAnsi" w:hAnsiTheme="minorHAnsi" w:cstheme="minorHAnsi"/>
          <w:sz w:val="22"/>
          <w:szCs w:val="22"/>
        </w:rPr>
        <w:t>Feststellung</w:t>
      </w:r>
      <w:r w:rsidRPr="009E0E85">
        <w:rPr>
          <w:rFonts w:asciiTheme="minorHAnsi" w:hAnsiTheme="minorHAnsi" w:cstheme="minorHAnsi"/>
          <w:sz w:val="22"/>
          <w:szCs w:val="22"/>
        </w:rPr>
        <w:t>standems ein hauptamtlicher Mitarbeiter oder eine hauptamtliche Mitarbeiterin der Handwerkskammer oder ein Arbeitnehmer oder eine Arbeitnehmerin der von der Handwerkskammer</w:t>
      </w:r>
      <w:r w:rsidR="00F07FCB" w:rsidRPr="009E0E85">
        <w:rPr>
          <w:rFonts w:asciiTheme="minorHAnsi" w:hAnsiTheme="minorHAnsi" w:cstheme="minorHAnsi"/>
          <w:sz w:val="22"/>
          <w:szCs w:val="22"/>
        </w:rPr>
        <w:t xml:space="preserve"> </w:t>
      </w:r>
      <w:r w:rsidRPr="009E0E85">
        <w:rPr>
          <w:rFonts w:asciiTheme="minorHAnsi" w:hAnsiTheme="minorHAnsi" w:cstheme="minorHAnsi"/>
          <w:sz w:val="22"/>
          <w:szCs w:val="22"/>
        </w:rPr>
        <w:t xml:space="preserve">beherrschten Tochterunternehmen der Durchführung beisitzen, wenn sie für die Feststellung der beruflichen Handlungsfähigkeit im Referenzberuf sachkundig und für die Mitwirkung im </w:t>
      </w:r>
      <w:r w:rsidR="00EA4F62" w:rsidRPr="009E0E85">
        <w:rPr>
          <w:rFonts w:asciiTheme="minorHAnsi" w:hAnsiTheme="minorHAnsi" w:cstheme="minorHAnsi"/>
          <w:sz w:val="22"/>
          <w:szCs w:val="22"/>
        </w:rPr>
        <w:t>Feststellung</w:t>
      </w:r>
      <w:r w:rsidRPr="009E0E85">
        <w:rPr>
          <w:rFonts w:asciiTheme="minorHAnsi" w:hAnsiTheme="minorHAnsi" w:cstheme="minorHAnsi"/>
          <w:sz w:val="22"/>
          <w:szCs w:val="22"/>
        </w:rPr>
        <w:t>sverfahren geeignet sind.</w:t>
      </w:r>
    </w:p>
    <w:p w14:paraId="2C4A0257" w14:textId="77777777" w:rsidR="00EB1527" w:rsidRPr="009E0E85" w:rsidRDefault="00EB1527" w:rsidP="00424941">
      <w:pPr>
        <w:pStyle w:val="Listenabsatz"/>
        <w:jc w:val="both"/>
        <w:rPr>
          <w:rFonts w:asciiTheme="minorHAnsi" w:hAnsiTheme="minorHAnsi" w:cstheme="minorHAnsi"/>
          <w:sz w:val="22"/>
          <w:szCs w:val="22"/>
        </w:rPr>
      </w:pPr>
    </w:p>
    <w:p w14:paraId="5163043B" w14:textId="77777777" w:rsidR="006F4AB2" w:rsidRPr="009E0E85" w:rsidRDefault="00EA4F62" w:rsidP="00424941">
      <w:pPr>
        <w:pStyle w:val="Listenabsatz"/>
        <w:numPr>
          <w:ilvl w:val="0"/>
          <w:numId w:val="40"/>
        </w:numPr>
        <w:kinsoku w:val="0"/>
        <w:overflowPunct w:val="0"/>
        <w:autoSpaceDE w:val="0"/>
        <w:autoSpaceDN w:val="0"/>
        <w:adjustRightInd w:val="0"/>
        <w:spacing w:line="240" w:lineRule="auto"/>
        <w:ind w:left="426" w:right="4" w:hanging="426"/>
        <w:jc w:val="both"/>
        <w:rPr>
          <w:rFonts w:asciiTheme="minorHAnsi" w:hAnsiTheme="minorHAnsi" w:cstheme="minorHAnsi"/>
          <w:sz w:val="22"/>
          <w:szCs w:val="22"/>
        </w:rPr>
      </w:pPr>
      <w:r w:rsidRPr="009E0E85">
        <w:rPr>
          <w:rFonts w:asciiTheme="minorHAnsi" w:hAnsiTheme="minorHAnsi" w:cstheme="minorHAnsi"/>
          <w:sz w:val="22"/>
          <w:szCs w:val="22"/>
        </w:rPr>
        <w:t>Feststellung</w:t>
      </w:r>
      <w:r w:rsidR="007F1FB5" w:rsidRPr="009E0E85">
        <w:rPr>
          <w:rFonts w:asciiTheme="minorHAnsi" w:hAnsiTheme="minorHAnsi" w:cstheme="minorHAnsi"/>
          <w:sz w:val="22"/>
          <w:szCs w:val="22"/>
        </w:rPr>
        <w:t>sverfahren werden in deutscher Sprache durchgeführt</w:t>
      </w:r>
      <w:r w:rsidR="0043319E" w:rsidRPr="009E0E85">
        <w:rPr>
          <w:rFonts w:asciiTheme="minorHAnsi" w:hAnsiTheme="minorHAnsi" w:cstheme="minorHAnsi"/>
          <w:sz w:val="22"/>
          <w:szCs w:val="22"/>
        </w:rPr>
        <w:t>.</w:t>
      </w:r>
    </w:p>
    <w:p w14:paraId="340DDDD0" w14:textId="77777777" w:rsidR="007E6372" w:rsidRPr="009E0E85" w:rsidRDefault="007E6372" w:rsidP="00424941">
      <w:pPr>
        <w:kinsoku w:val="0"/>
        <w:overflowPunct w:val="0"/>
        <w:autoSpaceDE w:val="0"/>
        <w:autoSpaceDN w:val="0"/>
        <w:adjustRightInd w:val="0"/>
        <w:spacing w:line="240" w:lineRule="auto"/>
        <w:ind w:right="105"/>
        <w:jc w:val="both"/>
        <w:rPr>
          <w:rFonts w:asciiTheme="minorHAnsi" w:hAnsiTheme="minorHAnsi" w:cstheme="minorHAnsi"/>
          <w:sz w:val="22"/>
          <w:szCs w:val="22"/>
        </w:rPr>
      </w:pPr>
    </w:p>
    <w:p w14:paraId="025D82FA" w14:textId="56510825" w:rsidR="00424941" w:rsidRDefault="009109E9" w:rsidP="00424941">
      <w:pPr>
        <w:kinsoku w:val="0"/>
        <w:overflowPunct w:val="0"/>
        <w:autoSpaceDE w:val="0"/>
        <w:autoSpaceDN w:val="0"/>
        <w:adjustRightInd w:val="0"/>
        <w:spacing w:line="240" w:lineRule="auto"/>
        <w:ind w:right="105"/>
        <w:jc w:val="center"/>
        <w:rPr>
          <w:rFonts w:asciiTheme="minorHAnsi" w:hAnsiTheme="minorHAnsi" w:cstheme="minorHAnsi"/>
          <w:b/>
          <w:bCs/>
          <w:sz w:val="22"/>
          <w:szCs w:val="22"/>
        </w:rPr>
      </w:pPr>
      <w:r w:rsidRPr="009E0E85">
        <w:rPr>
          <w:rFonts w:asciiTheme="minorHAnsi" w:hAnsiTheme="minorHAnsi" w:cstheme="minorHAnsi"/>
          <w:b/>
          <w:bCs/>
          <w:sz w:val="22"/>
          <w:szCs w:val="22"/>
        </w:rPr>
        <w:t>§</w:t>
      </w:r>
      <w:r w:rsidR="00DE6D16" w:rsidRPr="009E0E85">
        <w:rPr>
          <w:rFonts w:asciiTheme="minorHAnsi" w:hAnsiTheme="minorHAnsi" w:cstheme="minorHAnsi"/>
          <w:b/>
          <w:bCs/>
          <w:sz w:val="22"/>
          <w:szCs w:val="22"/>
        </w:rPr>
        <w:t xml:space="preserve"> </w:t>
      </w:r>
      <w:r w:rsidRPr="009E0E85">
        <w:rPr>
          <w:rFonts w:asciiTheme="minorHAnsi" w:hAnsiTheme="minorHAnsi" w:cstheme="minorHAnsi"/>
          <w:b/>
          <w:bCs/>
          <w:sz w:val="22"/>
          <w:szCs w:val="22"/>
        </w:rPr>
        <w:t>10</w:t>
      </w:r>
    </w:p>
    <w:p w14:paraId="75FD7DE8" w14:textId="1C765311" w:rsidR="009109E9" w:rsidRPr="009E0E85" w:rsidRDefault="009109E9" w:rsidP="00424941">
      <w:pPr>
        <w:kinsoku w:val="0"/>
        <w:overflowPunct w:val="0"/>
        <w:autoSpaceDE w:val="0"/>
        <w:autoSpaceDN w:val="0"/>
        <w:adjustRightInd w:val="0"/>
        <w:spacing w:line="240" w:lineRule="auto"/>
        <w:ind w:right="105"/>
        <w:jc w:val="center"/>
        <w:rPr>
          <w:rFonts w:asciiTheme="minorHAnsi" w:hAnsiTheme="minorHAnsi" w:cstheme="minorHAnsi"/>
          <w:b/>
          <w:bCs/>
          <w:sz w:val="22"/>
          <w:szCs w:val="22"/>
        </w:rPr>
      </w:pPr>
      <w:r w:rsidRPr="009E0E85">
        <w:rPr>
          <w:rFonts w:asciiTheme="minorHAnsi" w:hAnsiTheme="minorHAnsi" w:cstheme="minorHAnsi"/>
          <w:b/>
          <w:bCs/>
          <w:sz w:val="22"/>
          <w:szCs w:val="22"/>
        </w:rPr>
        <w:t xml:space="preserve">Besondere Verhältnisse </w:t>
      </w:r>
      <w:r w:rsidR="00BD4085" w:rsidRPr="009E0E85">
        <w:rPr>
          <w:rFonts w:asciiTheme="minorHAnsi" w:hAnsiTheme="minorHAnsi" w:cstheme="minorHAnsi"/>
          <w:b/>
          <w:bCs/>
          <w:sz w:val="22"/>
          <w:szCs w:val="22"/>
        </w:rPr>
        <w:t xml:space="preserve">von </w:t>
      </w:r>
      <w:r w:rsidRPr="009E0E85">
        <w:rPr>
          <w:rFonts w:asciiTheme="minorHAnsi" w:hAnsiTheme="minorHAnsi" w:cstheme="minorHAnsi"/>
          <w:b/>
          <w:bCs/>
          <w:sz w:val="22"/>
          <w:szCs w:val="22"/>
        </w:rPr>
        <w:t>Menschen</w:t>
      </w:r>
      <w:r w:rsidR="00BD4085" w:rsidRPr="009E0E85">
        <w:rPr>
          <w:rFonts w:asciiTheme="minorHAnsi" w:hAnsiTheme="minorHAnsi" w:cstheme="minorHAnsi"/>
          <w:b/>
          <w:bCs/>
          <w:sz w:val="22"/>
          <w:szCs w:val="22"/>
        </w:rPr>
        <w:t xml:space="preserve"> mit Behinderungen</w:t>
      </w:r>
      <w:r w:rsidR="00236674" w:rsidRPr="009E0E85">
        <w:rPr>
          <w:rFonts w:asciiTheme="minorHAnsi" w:hAnsiTheme="minorHAnsi" w:cstheme="minorHAnsi"/>
          <w:b/>
          <w:bCs/>
          <w:sz w:val="22"/>
          <w:szCs w:val="22"/>
        </w:rPr>
        <w:t>, Verfahrensbegleitung</w:t>
      </w:r>
    </w:p>
    <w:p w14:paraId="7DA1AFEE" w14:textId="77777777" w:rsidR="009109E9" w:rsidRPr="009E0E85" w:rsidRDefault="009109E9" w:rsidP="00424941">
      <w:pPr>
        <w:kinsoku w:val="0"/>
        <w:overflowPunct w:val="0"/>
        <w:autoSpaceDE w:val="0"/>
        <w:autoSpaceDN w:val="0"/>
        <w:adjustRightInd w:val="0"/>
        <w:spacing w:line="240" w:lineRule="auto"/>
        <w:ind w:right="105"/>
        <w:jc w:val="both"/>
        <w:rPr>
          <w:rFonts w:asciiTheme="minorHAnsi" w:hAnsiTheme="minorHAnsi" w:cstheme="minorHAnsi"/>
          <w:b/>
          <w:bCs/>
          <w:sz w:val="22"/>
          <w:szCs w:val="22"/>
        </w:rPr>
      </w:pPr>
    </w:p>
    <w:p w14:paraId="04C2C9A5" w14:textId="60C6502B" w:rsidR="00EB1527" w:rsidRPr="009E0E85" w:rsidRDefault="07F3B2A3" w:rsidP="00424941">
      <w:pPr>
        <w:pStyle w:val="Listenabsatz"/>
        <w:numPr>
          <w:ilvl w:val="2"/>
          <w:numId w:val="22"/>
        </w:numPr>
        <w:kinsoku w:val="0"/>
        <w:overflowPunct w:val="0"/>
        <w:autoSpaceDE w:val="0"/>
        <w:autoSpaceDN w:val="0"/>
        <w:adjustRightInd w:val="0"/>
        <w:spacing w:line="240" w:lineRule="auto"/>
        <w:ind w:left="426" w:right="105" w:hanging="426"/>
        <w:jc w:val="both"/>
        <w:rPr>
          <w:rFonts w:asciiTheme="minorHAnsi" w:hAnsiTheme="minorHAnsi" w:cstheme="minorHAnsi"/>
          <w:sz w:val="22"/>
          <w:szCs w:val="22"/>
        </w:rPr>
      </w:pPr>
      <w:r w:rsidRPr="009E0E85">
        <w:rPr>
          <w:rFonts w:asciiTheme="minorHAnsi" w:hAnsiTheme="minorHAnsi" w:cstheme="minorHAnsi"/>
          <w:sz w:val="22"/>
          <w:szCs w:val="22"/>
        </w:rPr>
        <w:t xml:space="preserve">Bei der Durchführung von </w:t>
      </w:r>
      <w:r w:rsidR="251C9B7E" w:rsidRPr="009E0E85">
        <w:rPr>
          <w:rFonts w:asciiTheme="minorHAnsi" w:hAnsiTheme="minorHAnsi" w:cstheme="minorHAnsi"/>
          <w:sz w:val="22"/>
          <w:szCs w:val="22"/>
        </w:rPr>
        <w:t>Feststellung</w:t>
      </w:r>
      <w:r w:rsidRPr="009E0E85">
        <w:rPr>
          <w:rFonts w:asciiTheme="minorHAnsi" w:hAnsiTheme="minorHAnsi" w:cstheme="minorHAnsi"/>
          <w:sz w:val="22"/>
          <w:szCs w:val="22"/>
        </w:rPr>
        <w:t xml:space="preserve">sverfahren nach </w:t>
      </w:r>
      <w:r w:rsidR="1FF1650C" w:rsidRPr="009E0E85">
        <w:rPr>
          <w:rFonts w:asciiTheme="minorHAnsi" w:hAnsiTheme="minorHAnsi" w:cstheme="minorHAnsi"/>
          <w:sz w:val="22"/>
          <w:szCs w:val="22"/>
        </w:rPr>
        <w:t xml:space="preserve">§ 41b HwO </w:t>
      </w:r>
      <w:r w:rsidR="5369FF77" w:rsidRPr="009E0E85">
        <w:rPr>
          <w:rFonts w:asciiTheme="minorHAnsi" w:hAnsiTheme="minorHAnsi" w:cstheme="minorHAnsi"/>
          <w:sz w:val="22"/>
          <w:szCs w:val="22"/>
        </w:rPr>
        <w:t xml:space="preserve">sollen die besonderen Verhältnisse </w:t>
      </w:r>
      <w:r w:rsidR="34E224B8" w:rsidRPr="009E0E85">
        <w:rPr>
          <w:rFonts w:asciiTheme="minorHAnsi" w:hAnsiTheme="minorHAnsi" w:cstheme="minorHAnsi"/>
          <w:sz w:val="22"/>
          <w:szCs w:val="22"/>
        </w:rPr>
        <w:t>von Menschen mit Behinderungen</w:t>
      </w:r>
      <w:r w:rsidR="5369FF77" w:rsidRPr="009E0E85">
        <w:rPr>
          <w:rFonts w:asciiTheme="minorHAnsi" w:hAnsiTheme="minorHAnsi" w:cstheme="minorHAnsi"/>
          <w:sz w:val="22"/>
          <w:szCs w:val="22"/>
        </w:rPr>
        <w:t xml:space="preserve"> berücksichtigt werden. </w:t>
      </w:r>
      <w:r w:rsidR="7C5B5484" w:rsidRPr="009E0E85">
        <w:rPr>
          <w:rFonts w:asciiTheme="minorHAnsi" w:hAnsiTheme="minorHAnsi" w:cstheme="minorHAnsi"/>
          <w:sz w:val="22"/>
          <w:szCs w:val="22"/>
        </w:rPr>
        <w:t>Die</w:t>
      </w:r>
      <w:r w:rsidR="00C06660" w:rsidRPr="009E0E85">
        <w:rPr>
          <w:rFonts w:asciiTheme="minorHAnsi" w:hAnsiTheme="minorHAnsi" w:cstheme="minorHAnsi"/>
          <w:sz w:val="22"/>
          <w:szCs w:val="22"/>
        </w:rPr>
        <w:t>s</w:t>
      </w:r>
      <w:r w:rsidR="7C5B5484" w:rsidRPr="009E0E85">
        <w:rPr>
          <w:rFonts w:asciiTheme="minorHAnsi" w:hAnsiTheme="minorHAnsi" w:cstheme="minorHAnsi"/>
          <w:sz w:val="22"/>
          <w:szCs w:val="22"/>
        </w:rPr>
        <w:t xml:space="preserve"> gilt insbesondere für die Dauer des </w:t>
      </w:r>
      <w:r w:rsidR="251C9B7E" w:rsidRPr="009E0E85">
        <w:rPr>
          <w:rFonts w:asciiTheme="minorHAnsi" w:hAnsiTheme="minorHAnsi" w:cstheme="minorHAnsi"/>
          <w:sz w:val="22"/>
          <w:szCs w:val="22"/>
        </w:rPr>
        <w:t>Feststellung</w:t>
      </w:r>
      <w:r w:rsidR="7C5B5484" w:rsidRPr="009E0E85">
        <w:rPr>
          <w:rFonts w:asciiTheme="minorHAnsi" w:hAnsiTheme="minorHAnsi" w:cstheme="minorHAnsi"/>
          <w:sz w:val="22"/>
          <w:szCs w:val="22"/>
        </w:rPr>
        <w:t xml:space="preserve">sverfahrens, </w:t>
      </w:r>
      <w:r w:rsidR="1B24163B" w:rsidRPr="009E0E85">
        <w:rPr>
          <w:rFonts w:asciiTheme="minorHAnsi" w:hAnsiTheme="minorHAnsi" w:cstheme="minorHAnsi"/>
          <w:sz w:val="22"/>
          <w:szCs w:val="22"/>
        </w:rPr>
        <w:t xml:space="preserve">die Zulassung von Hilfsmitteln und die Inanspruchnahme </w:t>
      </w:r>
      <w:r w:rsidR="4CA3B9E8" w:rsidRPr="009E0E85">
        <w:rPr>
          <w:rFonts w:asciiTheme="minorHAnsi" w:hAnsiTheme="minorHAnsi" w:cstheme="minorHAnsi"/>
          <w:sz w:val="22"/>
          <w:szCs w:val="22"/>
        </w:rPr>
        <w:t>von</w:t>
      </w:r>
      <w:r w:rsidR="1B24163B" w:rsidRPr="009E0E85">
        <w:rPr>
          <w:rFonts w:asciiTheme="minorHAnsi" w:hAnsiTheme="minorHAnsi" w:cstheme="minorHAnsi"/>
          <w:sz w:val="22"/>
          <w:szCs w:val="22"/>
        </w:rPr>
        <w:t xml:space="preserve"> Hilfeleistungen Dritter wie </w:t>
      </w:r>
      <w:r w:rsidR="166F059E" w:rsidRPr="009E0E85">
        <w:rPr>
          <w:rFonts w:asciiTheme="minorHAnsi" w:hAnsiTheme="minorHAnsi" w:cstheme="minorHAnsi"/>
          <w:sz w:val="22"/>
          <w:szCs w:val="22"/>
        </w:rPr>
        <w:t xml:space="preserve">Gebärdensprachdolmetscher für </w:t>
      </w:r>
      <w:r w:rsidR="00C06660" w:rsidRPr="009E0E85">
        <w:rPr>
          <w:rFonts w:asciiTheme="minorHAnsi" w:hAnsiTheme="minorHAnsi" w:cstheme="minorHAnsi"/>
          <w:sz w:val="22"/>
          <w:szCs w:val="22"/>
        </w:rPr>
        <w:t>Menschen mit Hörbehinderung</w:t>
      </w:r>
      <w:r w:rsidR="166F059E" w:rsidRPr="009E0E85">
        <w:rPr>
          <w:rFonts w:asciiTheme="minorHAnsi" w:hAnsiTheme="minorHAnsi" w:cstheme="minorHAnsi"/>
          <w:sz w:val="22"/>
          <w:szCs w:val="22"/>
        </w:rPr>
        <w:t xml:space="preserve">. Die Art der Behinderung </w:t>
      </w:r>
      <w:r w:rsidR="135B1EBC" w:rsidRPr="009E0E85">
        <w:rPr>
          <w:rFonts w:asciiTheme="minorHAnsi" w:hAnsiTheme="minorHAnsi" w:cstheme="minorHAnsi"/>
          <w:sz w:val="22"/>
          <w:szCs w:val="22"/>
        </w:rPr>
        <w:t>ist</w:t>
      </w:r>
      <w:r w:rsidR="3B744CFC" w:rsidRPr="009E0E85">
        <w:rPr>
          <w:rFonts w:asciiTheme="minorHAnsi" w:hAnsiTheme="minorHAnsi" w:cstheme="minorHAnsi"/>
          <w:sz w:val="22"/>
          <w:szCs w:val="22"/>
        </w:rPr>
        <w:t xml:space="preserve"> </w:t>
      </w:r>
      <w:r w:rsidR="166F059E" w:rsidRPr="009E0E85">
        <w:rPr>
          <w:rFonts w:asciiTheme="minorHAnsi" w:hAnsiTheme="minorHAnsi" w:cstheme="minorHAnsi"/>
          <w:sz w:val="22"/>
          <w:szCs w:val="22"/>
        </w:rPr>
        <w:t xml:space="preserve">mit dem Antrag auf Zulassung zur </w:t>
      </w:r>
      <w:r w:rsidR="251C9B7E" w:rsidRPr="009E0E85">
        <w:rPr>
          <w:rFonts w:asciiTheme="minorHAnsi" w:hAnsiTheme="minorHAnsi" w:cstheme="minorHAnsi"/>
          <w:sz w:val="22"/>
          <w:szCs w:val="22"/>
        </w:rPr>
        <w:t>Feststellung</w:t>
      </w:r>
      <w:r w:rsidR="6CAE6C3B" w:rsidRPr="009E0E85">
        <w:rPr>
          <w:rFonts w:asciiTheme="minorHAnsi" w:hAnsiTheme="minorHAnsi" w:cstheme="minorHAnsi"/>
          <w:sz w:val="22"/>
          <w:szCs w:val="22"/>
        </w:rPr>
        <w:t xml:space="preserve"> (§ 7)</w:t>
      </w:r>
      <w:r w:rsidR="166F059E" w:rsidRPr="009E0E85">
        <w:rPr>
          <w:rFonts w:asciiTheme="minorHAnsi" w:hAnsiTheme="minorHAnsi" w:cstheme="minorHAnsi"/>
          <w:sz w:val="22"/>
          <w:szCs w:val="22"/>
        </w:rPr>
        <w:t xml:space="preserve"> nachzuweisen.</w:t>
      </w:r>
      <w:r w:rsidR="00922E89" w:rsidRPr="009E0E85">
        <w:rPr>
          <w:rFonts w:asciiTheme="minorHAnsi" w:hAnsiTheme="minorHAnsi" w:cstheme="minorHAnsi"/>
          <w:sz w:val="22"/>
          <w:szCs w:val="22"/>
        </w:rPr>
        <w:t xml:space="preserve"> Vorschläge für die </w:t>
      </w:r>
      <w:r w:rsidR="00D16601" w:rsidRPr="009E0E85">
        <w:rPr>
          <w:rFonts w:asciiTheme="minorHAnsi" w:hAnsiTheme="minorHAnsi" w:cstheme="minorHAnsi"/>
          <w:sz w:val="22"/>
          <w:szCs w:val="22"/>
        </w:rPr>
        <w:t>Art der Hilfeleistung oder Hilfsmittel können mit dem Antrag verbunden werden.</w:t>
      </w:r>
    </w:p>
    <w:p w14:paraId="010E39BE" w14:textId="77777777" w:rsidR="00EB1527" w:rsidRPr="009E0E85" w:rsidRDefault="00EB1527" w:rsidP="00424941">
      <w:pPr>
        <w:pStyle w:val="Listenabsatz"/>
        <w:kinsoku w:val="0"/>
        <w:overflowPunct w:val="0"/>
        <w:autoSpaceDE w:val="0"/>
        <w:autoSpaceDN w:val="0"/>
        <w:adjustRightInd w:val="0"/>
        <w:spacing w:line="240" w:lineRule="auto"/>
        <w:ind w:left="426" w:right="105"/>
        <w:jc w:val="both"/>
        <w:rPr>
          <w:rFonts w:asciiTheme="minorHAnsi" w:hAnsiTheme="minorHAnsi" w:cstheme="minorHAnsi"/>
          <w:sz w:val="22"/>
          <w:szCs w:val="22"/>
        </w:rPr>
      </w:pPr>
    </w:p>
    <w:p w14:paraId="28E90B65" w14:textId="23F6BFBE" w:rsidR="00236674" w:rsidRPr="009E0E85" w:rsidRDefault="44C66846" w:rsidP="00424941">
      <w:pPr>
        <w:pStyle w:val="Listenabsatz"/>
        <w:numPr>
          <w:ilvl w:val="2"/>
          <w:numId w:val="22"/>
        </w:numPr>
        <w:kinsoku w:val="0"/>
        <w:overflowPunct w:val="0"/>
        <w:autoSpaceDE w:val="0"/>
        <w:autoSpaceDN w:val="0"/>
        <w:adjustRightInd w:val="0"/>
        <w:spacing w:line="240" w:lineRule="auto"/>
        <w:ind w:left="426" w:right="105" w:hanging="426"/>
        <w:jc w:val="both"/>
        <w:rPr>
          <w:rFonts w:asciiTheme="minorHAnsi" w:hAnsiTheme="minorHAnsi" w:cstheme="minorHAnsi"/>
          <w:sz w:val="22"/>
          <w:szCs w:val="22"/>
        </w:rPr>
      </w:pPr>
      <w:r w:rsidRPr="009E0E85">
        <w:rPr>
          <w:rFonts w:asciiTheme="minorHAnsi" w:hAnsiTheme="minorHAnsi" w:cstheme="minorHAnsi"/>
          <w:sz w:val="22"/>
          <w:szCs w:val="22"/>
        </w:rPr>
        <w:t>Verfahrensbegleitende nach §</w:t>
      </w:r>
      <w:r w:rsidR="007E755C" w:rsidRPr="009E0E85">
        <w:rPr>
          <w:rFonts w:asciiTheme="minorHAnsi" w:hAnsiTheme="minorHAnsi" w:cstheme="minorHAnsi"/>
          <w:sz w:val="22"/>
          <w:szCs w:val="22"/>
        </w:rPr>
        <w:t xml:space="preserve"> </w:t>
      </w:r>
      <w:r w:rsidRPr="009E0E85">
        <w:rPr>
          <w:rFonts w:asciiTheme="minorHAnsi" w:hAnsiTheme="minorHAnsi" w:cstheme="minorHAnsi"/>
          <w:sz w:val="22"/>
          <w:szCs w:val="22"/>
        </w:rPr>
        <w:t xml:space="preserve">41d </w:t>
      </w:r>
      <w:r w:rsidR="683D391B" w:rsidRPr="009E0E85">
        <w:rPr>
          <w:rFonts w:asciiTheme="minorHAnsi" w:hAnsiTheme="minorHAnsi" w:cstheme="minorHAnsi"/>
          <w:sz w:val="22"/>
          <w:szCs w:val="22"/>
        </w:rPr>
        <w:t>Absatz 3 HwO</w:t>
      </w:r>
      <w:r w:rsidR="00DA3727" w:rsidRPr="009E0E85">
        <w:rPr>
          <w:rFonts w:asciiTheme="minorHAnsi" w:hAnsiTheme="minorHAnsi" w:cstheme="minorHAnsi"/>
          <w:sz w:val="22"/>
          <w:szCs w:val="22"/>
        </w:rPr>
        <w:t xml:space="preserve"> </w:t>
      </w:r>
      <w:r w:rsidR="20657B19" w:rsidRPr="009E0E85">
        <w:rPr>
          <w:rFonts w:asciiTheme="minorHAnsi" w:hAnsiTheme="minorHAnsi" w:cstheme="minorHAnsi"/>
          <w:sz w:val="22"/>
          <w:szCs w:val="22"/>
        </w:rPr>
        <w:t xml:space="preserve">dürfen bei der Teilnahme an einem Feststellungsverfahren keinen eigenen Beitrag zu Leistungen der Teilnehmenden erbringen. Im Falle eines Eingriffs in die Eigenständigkeit der Leistungserbringung sind sie von der </w:t>
      </w:r>
      <w:r w:rsidR="46B32A97" w:rsidRPr="009E0E85">
        <w:rPr>
          <w:rFonts w:asciiTheme="minorHAnsi" w:hAnsiTheme="minorHAnsi" w:cstheme="minorHAnsi"/>
          <w:sz w:val="22"/>
          <w:szCs w:val="22"/>
        </w:rPr>
        <w:t>Verfahrenst</w:t>
      </w:r>
      <w:r w:rsidR="20657B19" w:rsidRPr="009E0E85">
        <w:rPr>
          <w:rFonts w:asciiTheme="minorHAnsi" w:hAnsiTheme="minorHAnsi" w:cstheme="minorHAnsi"/>
          <w:sz w:val="22"/>
          <w:szCs w:val="22"/>
        </w:rPr>
        <w:t>eilnahme auszuschließen.</w:t>
      </w:r>
    </w:p>
    <w:p w14:paraId="64E9CD15" w14:textId="77777777" w:rsidR="00765527" w:rsidRPr="009E0E85" w:rsidRDefault="00765527" w:rsidP="00424941">
      <w:pPr>
        <w:kinsoku w:val="0"/>
        <w:overflowPunct w:val="0"/>
        <w:autoSpaceDE w:val="0"/>
        <w:autoSpaceDN w:val="0"/>
        <w:adjustRightInd w:val="0"/>
        <w:spacing w:line="240" w:lineRule="auto"/>
        <w:ind w:right="105"/>
        <w:jc w:val="both"/>
        <w:rPr>
          <w:rFonts w:asciiTheme="minorHAnsi" w:hAnsiTheme="minorHAnsi" w:cstheme="minorHAnsi"/>
          <w:sz w:val="22"/>
          <w:szCs w:val="22"/>
        </w:rPr>
      </w:pPr>
    </w:p>
    <w:p w14:paraId="2CDDC411" w14:textId="7DB250F3" w:rsidR="00424941" w:rsidRDefault="007E6372" w:rsidP="00424941">
      <w:pPr>
        <w:kinsoku w:val="0"/>
        <w:overflowPunct w:val="0"/>
        <w:autoSpaceDE w:val="0"/>
        <w:autoSpaceDN w:val="0"/>
        <w:adjustRightInd w:val="0"/>
        <w:spacing w:line="240" w:lineRule="auto"/>
        <w:ind w:right="297"/>
        <w:jc w:val="center"/>
        <w:rPr>
          <w:rFonts w:asciiTheme="minorHAnsi" w:hAnsiTheme="minorHAnsi" w:cstheme="minorHAnsi"/>
          <w:b/>
          <w:bCs/>
          <w:sz w:val="22"/>
          <w:szCs w:val="22"/>
        </w:rPr>
      </w:pPr>
      <w:r w:rsidRPr="009E0E85">
        <w:rPr>
          <w:rFonts w:asciiTheme="minorHAnsi" w:hAnsiTheme="minorHAnsi" w:cstheme="minorHAnsi"/>
          <w:b/>
          <w:bCs/>
          <w:sz w:val="22"/>
          <w:szCs w:val="22"/>
        </w:rPr>
        <w:t xml:space="preserve">§ </w:t>
      </w:r>
      <w:r w:rsidR="00CD1D53" w:rsidRPr="009E0E85">
        <w:rPr>
          <w:rFonts w:asciiTheme="minorHAnsi" w:hAnsiTheme="minorHAnsi" w:cstheme="minorHAnsi"/>
          <w:b/>
          <w:bCs/>
          <w:sz w:val="22"/>
          <w:szCs w:val="22"/>
        </w:rPr>
        <w:t>1</w:t>
      </w:r>
      <w:r w:rsidR="00304F23" w:rsidRPr="009E0E85">
        <w:rPr>
          <w:rFonts w:asciiTheme="minorHAnsi" w:hAnsiTheme="minorHAnsi" w:cstheme="minorHAnsi"/>
          <w:b/>
          <w:bCs/>
          <w:sz w:val="22"/>
          <w:szCs w:val="22"/>
        </w:rPr>
        <w:t>1</w:t>
      </w:r>
    </w:p>
    <w:p w14:paraId="6244CF68" w14:textId="3C6C96B0" w:rsidR="007E6372" w:rsidRPr="009E0E85" w:rsidRDefault="007E6372" w:rsidP="00424941">
      <w:pPr>
        <w:kinsoku w:val="0"/>
        <w:overflowPunct w:val="0"/>
        <w:autoSpaceDE w:val="0"/>
        <w:autoSpaceDN w:val="0"/>
        <w:adjustRightInd w:val="0"/>
        <w:spacing w:line="240" w:lineRule="auto"/>
        <w:ind w:right="297"/>
        <w:jc w:val="center"/>
        <w:rPr>
          <w:rFonts w:asciiTheme="minorHAnsi" w:hAnsiTheme="minorHAnsi" w:cstheme="minorHAnsi"/>
          <w:b/>
          <w:bCs/>
          <w:sz w:val="22"/>
          <w:szCs w:val="22"/>
        </w:rPr>
      </w:pPr>
      <w:r w:rsidRPr="009E0E85">
        <w:rPr>
          <w:rFonts w:asciiTheme="minorHAnsi" w:hAnsiTheme="minorHAnsi" w:cstheme="minorHAnsi"/>
          <w:b/>
          <w:bCs/>
          <w:sz w:val="22"/>
          <w:szCs w:val="22"/>
        </w:rPr>
        <w:t>Nichtöffentlichkeit</w:t>
      </w:r>
    </w:p>
    <w:p w14:paraId="04D5BB0D" w14:textId="77777777" w:rsidR="007E6372" w:rsidRPr="009E0E85" w:rsidRDefault="007E6372" w:rsidP="00424941">
      <w:pPr>
        <w:kinsoku w:val="0"/>
        <w:overflowPunct w:val="0"/>
        <w:autoSpaceDE w:val="0"/>
        <w:autoSpaceDN w:val="0"/>
        <w:adjustRightInd w:val="0"/>
        <w:spacing w:line="240" w:lineRule="auto"/>
        <w:ind w:right="4169"/>
        <w:jc w:val="both"/>
        <w:rPr>
          <w:rFonts w:asciiTheme="minorHAnsi" w:hAnsiTheme="minorHAnsi" w:cstheme="minorHAnsi"/>
          <w:b/>
          <w:bCs/>
          <w:sz w:val="22"/>
          <w:szCs w:val="22"/>
        </w:rPr>
      </w:pPr>
    </w:p>
    <w:p w14:paraId="556F463F" w14:textId="6DCCC673" w:rsidR="006D2F1A" w:rsidRPr="009E0E85" w:rsidRDefault="62FD4B0D" w:rsidP="00424941">
      <w:pPr>
        <w:kinsoku w:val="0"/>
        <w:overflowPunct w:val="0"/>
        <w:autoSpaceDE w:val="0"/>
        <w:autoSpaceDN w:val="0"/>
        <w:adjustRightInd w:val="0"/>
        <w:spacing w:line="240" w:lineRule="auto"/>
        <w:ind w:right="105"/>
        <w:jc w:val="both"/>
        <w:rPr>
          <w:rFonts w:asciiTheme="minorHAnsi" w:hAnsiTheme="minorHAnsi" w:cstheme="minorHAnsi"/>
          <w:sz w:val="22"/>
          <w:szCs w:val="22"/>
        </w:rPr>
      </w:pPr>
      <w:r w:rsidRPr="009E0E85">
        <w:rPr>
          <w:rFonts w:asciiTheme="minorHAnsi" w:hAnsiTheme="minorHAnsi" w:cstheme="minorHAnsi"/>
          <w:sz w:val="22"/>
          <w:szCs w:val="22"/>
        </w:rPr>
        <w:t xml:space="preserve">Die </w:t>
      </w:r>
      <w:r w:rsidR="74C67D71" w:rsidRPr="009E0E85">
        <w:rPr>
          <w:rFonts w:asciiTheme="minorHAnsi" w:hAnsiTheme="minorHAnsi" w:cstheme="minorHAnsi"/>
          <w:sz w:val="22"/>
          <w:szCs w:val="22"/>
        </w:rPr>
        <w:t>Feststellung</w:t>
      </w:r>
      <w:r w:rsidRPr="009E0E85">
        <w:rPr>
          <w:rFonts w:asciiTheme="minorHAnsi" w:hAnsiTheme="minorHAnsi" w:cstheme="minorHAnsi"/>
          <w:sz w:val="22"/>
          <w:szCs w:val="22"/>
        </w:rPr>
        <w:t>sverfahren sind nicht öffentlich. Vertreterinnen</w:t>
      </w:r>
      <w:r w:rsidR="70C62D73" w:rsidRPr="009E0E85">
        <w:rPr>
          <w:rFonts w:asciiTheme="minorHAnsi" w:hAnsiTheme="minorHAnsi" w:cstheme="minorHAnsi"/>
          <w:sz w:val="22"/>
          <w:szCs w:val="22"/>
        </w:rPr>
        <w:t xml:space="preserve"> oder </w:t>
      </w:r>
      <w:r w:rsidRPr="009E0E85">
        <w:rPr>
          <w:rFonts w:asciiTheme="minorHAnsi" w:hAnsiTheme="minorHAnsi" w:cstheme="minorHAnsi"/>
          <w:sz w:val="22"/>
          <w:szCs w:val="22"/>
        </w:rPr>
        <w:t xml:space="preserve">Vertreter der obersten Bundes- oder Landesbehörden, der Handwerkskammer sowie die Mitglieder des Berufsbildungsausschusses der Handwerkskammer können anwesend sein. Das </w:t>
      </w:r>
      <w:r w:rsidR="74C67D71" w:rsidRPr="009E0E85">
        <w:rPr>
          <w:rFonts w:asciiTheme="minorHAnsi" w:hAnsiTheme="minorHAnsi" w:cstheme="minorHAnsi"/>
          <w:sz w:val="22"/>
          <w:szCs w:val="22"/>
        </w:rPr>
        <w:t>Feststellung</w:t>
      </w:r>
      <w:r w:rsidRPr="009E0E85">
        <w:rPr>
          <w:rFonts w:asciiTheme="minorHAnsi" w:hAnsiTheme="minorHAnsi" w:cstheme="minorHAnsi"/>
          <w:sz w:val="22"/>
          <w:szCs w:val="22"/>
        </w:rPr>
        <w:t>standem kann im Einvernehmen mit der Handwerkskammer andere Personen als Gäste zulassen.</w:t>
      </w:r>
      <w:r w:rsidR="00E23FA5" w:rsidRPr="009E0E85">
        <w:rPr>
          <w:rFonts w:asciiTheme="minorHAnsi" w:hAnsiTheme="minorHAnsi" w:cstheme="minorHAnsi"/>
          <w:sz w:val="22"/>
          <w:szCs w:val="22"/>
        </w:rPr>
        <w:t xml:space="preserve"> An der </w:t>
      </w:r>
      <w:r w:rsidR="00282A0F" w:rsidRPr="009E0E85">
        <w:rPr>
          <w:rFonts w:asciiTheme="minorHAnsi" w:hAnsiTheme="minorHAnsi" w:cstheme="minorHAnsi"/>
          <w:sz w:val="22"/>
          <w:szCs w:val="22"/>
        </w:rPr>
        <w:t>Würdigung</w:t>
      </w:r>
      <w:r w:rsidR="00E23FA5" w:rsidRPr="009E0E85">
        <w:rPr>
          <w:rFonts w:asciiTheme="minorHAnsi" w:hAnsiTheme="minorHAnsi" w:cstheme="minorHAnsi"/>
          <w:sz w:val="22"/>
          <w:szCs w:val="22"/>
        </w:rPr>
        <w:t xml:space="preserve"> der Leistungen dürfen keine Gäste beteiligt sein.</w:t>
      </w:r>
    </w:p>
    <w:p w14:paraId="2A2400C1" w14:textId="77777777" w:rsidR="00DB21A0" w:rsidRPr="009E0E85" w:rsidRDefault="00DB21A0" w:rsidP="00424941">
      <w:pPr>
        <w:kinsoku w:val="0"/>
        <w:overflowPunct w:val="0"/>
        <w:autoSpaceDE w:val="0"/>
        <w:autoSpaceDN w:val="0"/>
        <w:adjustRightInd w:val="0"/>
        <w:spacing w:line="240" w:lineRule="auto"/>
        <w:ind w:right="105"/>
        <w:jc w:val="both"/>
        <w:rPr>
          <w:rFonts w:asciiTheme="minorHAnsi" w:hAnsiTheme="minorHAnsi" w:cstheme="minorHAnsi"/>
          <w:sz w:val="22"/>
          <w:szCs w:val="22"/>
        </w:rPr>
      </w:pPr>
    </w:p>
    <w:p w14:paraId="662C9930" w14:textId="2866E339" w:rsidR="00424941" w:rsidRDefault="00DB21A0" w:rsidP="00424941">
      <w:pPr>
        <w:spacing w:line="280" w:lineRule="exact"/>
        <w:jc w:val="center"/>
        <w:rPr>
          <w:rFonts w:asciiTheme="minorHAnsi" w:hAnsiTheme="minorHAnsi" w:cstheme="minorHAnsi"/>
          <w:b/>
          <w:sz w:val="22"/>
          <w:szCs w:val="22"/>
        </w:rPr>
      </w:pPr>
      <w:r w:rsidRPr="009E0E85">
        <w:rPr>
          <w:rFonts w:asciiTheme="minorHAnsi" w:hAnsiTheme="minorHAnsi" w:cstheme="minorHAnsi"/>
          <w:b/>
          <w:sz w:val="22"/>
          <w:szCs w:val="22"/>
        </w:rPr>
        <w:t>§ 1</w:t>
      </w:r>
      <w:r w:rsidR="00304F23" w:rsidRPr="009E0E85">
        <w:rPr>
          <w:rFonts w:asciiTheme="minorHAnsi" w:hAnsiTheme="minorHAnsi" w:cstheme="minorHAnsi"/>
          <w:b/>
          <w:sz w:val="22"/>
          <w:szCs w:val="22"/>
        </w:rPr>
        <w:t>2</w:t>
      </w:r>
    </w:p>
    <w:p w14:paraId="62FA9B15" w14:textId="52B789C1" w:rsidR="00DB21A0" w:rsidRPr="009E0E85" w:rsidRDefault="00DB21A0" w:rsidP="00424941">
      <w:pPr>
        <w:spacing w:line="280" w:lineRule="exact"/>
        <w:jc w:val="center"/>
        <w:rPr>
          <w:rFonts w:asciiTheme="minorHAnsi" w:hAnsiTheme="minorHAnsi" w:cstheme="minorHAnsi"/>
          <w:b/>
          <w:sz w:val="22"/>
          <w:szCs w:val="22"/>
        </w:rPr>
      </w:pPr>
      <w:r w:rsidRPr="009E0E85">
        <w:rPr>
          <w:rFonts w:asciiTheme="minorHAnsi" w:hAnsiTheme="minorHAnsi" w:cstheme="minorHAnsi"/>
          <w:b/>
          <w:sz w:val="22"/>
          <w:szCs w:val="22"/>
        </w:rPr>
        <w:t>Ausweispflicht und Belehrung</w:t>
      </w:r>
    </w:p>
    <w:p w14:paraId="1FA4FCCC" w14:textId="77777777" w:rsidR="004102A8" w:rsidRPr="009E0E85" w:rsidRDefault="004102A8" w:rsidP="00424941">
      <w:pPr>
        <w:spacing w:line="280" w:lineRule="exact"/>
        <w:jc w:val="both"/>
        <w:rPr>
          <w:rFonts w:asciiTheme="minorHAnsi" w:hAnsiTheme="minorHAnsi" w:cstheme="minorHAnsi"/>
          <w:b/>
          <w:sz w:val="22"/>
          <w:szCs w:val="22"/>
        </w:rPr>
      </w:pPr>
    </w:p>
    <w:p w14:paraId="431C4EC5" w14:textId="5D469AF0" w:rsidR="00DB21A0" w:rsidRPr="009E0E85" w:rsidRDefault="581BABD2" w:rsidP="00424941">
      <w:pPr>
        <w:spacing w:line="280" w:lineRule="exact"/>
        <w:jc w:val="both"/>
        <w:rPr>
          <w:rFonts w:asciiTheme="minorHAnsi" w:hAnsiTheme="minorHAnsi" w:cstheme="minorHAnsi"/>
          <w:sz w:val="22"/>
          <w:szCs w:val="22"/>
        </w:rPr>
      </w:pPr>
      <w:r w:rsidRPr="009E0E85">
        <w:rPr>
          <w:rFonts w:asciiTheme="minorHAnsi" w:hAnsiTheme="minorHAnsi" w:cstheme="minorHAnsi"/>
          <w:sz w:val="22"/>
          <w:szCs w:val="22"/>
        </w:rPr>
        <w:t xml:space="preserve">Die </w:t>
      </w:r>
      <w:r w:rsidR="39A58F8E" w:rsidRPr="009E0E85">
        <w:rPr>
          <w:rFonts w:asciiTheme="minorHAnsi" w:hAnsiTheme="minorHAnsi" w:cstheme="minorHAnsi"/>
          <w:sz w:val="22"/>
          <w:szCs w:val="22"/>
        </w:rPr>
        <w:t>Teilnehmenden</w:t>
      </w:r>
      <w:r w:rsidRPr="009E0E85">
        <w:rPr>
          <w:rFonts w:asciiTheme="minorHAnsi" w:hAnsiTheme="minorHAnsi" w:cstheme="minorHAnsi"/>
          <w:sz w:val="22"/>
          <w:szCs w:val="22"/>
        </w:rPr>
        <w:t xml:space="preserve"> </w:t>
      </w:r>
      <w:r w:rsidR="00F523F4" w:rsidRPr="009E0E85">
        <w:rPr>
          <w:rFonts w:asciiTheme="minorHAnsi" w:hAnsiTheme="minorHAnsi" w:cstheme="minorHAnsi"/>
          <w:sz w:val="22"/>
          <w:szCs w:val="22"/>
        </w:rPr>
        <w:t xml:space="preserve">sowie </w:t>
      </w:r>
      <w:r w:rsidR="00D3323E" w:rsidRPr="009E0E85">
        <w:rPr>
          <w:rFonts w:asciiTheme="minorHAnsi" w:hAnsiTheme="minorHAnsi" w:cstheme="minorHAnsi"/>
          <w:sz w:val="22"/>
          <w:szCs w:val="22"/>
        </w:rPr>
        <w:t xml:space="preserve">nach § 41d Absatz 3 HwO benannte </w:t>
      </w:r>
      <w:r w:rsidR="00F523F4" w:rsidRPr="009E0E85">
        <w:rPr>
          <w:rFonts w:asciiTheme="minorHAnsi" w:hAnsiTheme="minorHAnsi" w:cstheme="minorHAnsi"/>
          <w:sz w:val="22"/>
          <w:szCs w:val="22"/>
        </w:rPr>
        <w:t xml:space="preserve">Verfahrensbegleitende </w:t>
      </w:r>
      <w:r w:rsidRPr="009E0E85">
        <w:rPr>
          <w:rFonts w:asciiTheme="minorHAnsi" w:hAnsiTheme="minorHAnsi" w:cstheme="minorHAnsi"/>
          <w:sz w:val="22"/>
          <w:szCs w:val="22"/>
        </w:rPr>
        <w:t xml:space="preserve">haben sich auf Verlangen über ihre Person auszuweisen. Sie sind vor Beginn des </w:t>
      </w:r>
      <w:r w:rsidR="74C67D71" w:rsidRPr="009E0E85">
        <w:rPr>
          <w:rFonts w:asciiTheme="minorHAnsi" w:hAnsiTheme="minorHAnsi" w:cstheme="minorHAnsi"/>
          <w:sz w:val="22"/>
          <w:szCs w:val="22"/>
        </w:rPr>
        <w:t>Feststellung</w:t>
      </w:r>
      <w:r w:rsidR="39A58F8E" w:rsidRPr="009E0E85">
        <w:rPr>
          <w:rFonts w:asciiTheme="minorHAnsi" w:hAnsiTheme="minorHAnsi" w:cstheme="minorHAnsi"/>
          <w:sz w:val="22"/>
          <w:szCs w:val="22"/>
        </w:rPr>
        <w:t>s</w:t>
      </w:r>
      <w:r w:rsidRPr="009E0E85">
        <w:rPr>
          <w:rFonts w:asciiTheme="minorHAnsi" w:hAnsiTheme="minorHAnsi" w:cstheme="minorHAnsi"/>
          <w:sz w:val="22"/>
          <w:szCs w:val="22"/>
        </w:rPr>
        <w:t>verfahrens über den Ablauf, die zur Verfügung stehende Zeit, die erlaubten Arbeits- und Hilfsmittel, die Folgen von Täuschungshandlungen und Ordnungsverstößen, Rücktritt und Nichtteilnahme zu belehren.</w:t>
      </w:r>
    </w:p>
    <w:p w14:paraId="099E68A9" w14:textId="77777777" w:rsidR="00DB21A0" w:rsidRPr="009E0E85" w:rsidRDefault="00DB21A0" w:rsidP="00424941">
      <w:pPr>
        <w:spacing w:line="280" w:lineRule="exact"/>
        <w:jc w:val="both"/>
        <w:rPr>
          <w:rFonts w:asciiTheme="minorHAnsi" w:hAnsiTheme="minorHAnsi" w:cstheme="minorHAnsi"/>
          <w:sz w:val="22"/>
          <w:szCs w:val="22"/>
        </w:rPr>
      </w:pPr>
    </w:p>
    <w:p w14:paraId="39B261AE" w14:textId="27795C55" w:rsidR="00424941" w:rsidRDefault="00DB21A0" w:rsidP="00424941">
      <w:pPr>
        <w:spacing w:line="280" w:lineRule="exact"/>
        <w:jc w:val="center"/>
        <w:rPr>
          <w:rFonts w:asciiTheme="minorHAnsi" w:hAnsiTheme="minorHAnsi" w:cstheme="minorHAnsi"/>
          <w:b/>
          <w:sz w:val="22"/>
          <w:szCs w:val="22"/>
        </w:rPr>
      </w:pPr>
      <w:r w:rsidRPr="009E0E85">
        <w:rPr>
          <w:rFonts w:asciiTheme="minorHAnsi" w:hAnsiTheme="minorHAnsi" w:cstheme="minorHAnsi"/>
          <w:b/>
          <w:sz w:val="22"/>
          <w:szCs w:val="22"/>
        </w:rPr>
        <w:t>§ 1</w:t>
      </w:r>
      <w:r w:rsidR="00AD3536" w:rsidRPr="009E0E85">
        <w:rPr>
          <w:rFonts w:asciiTheme="minorHAnsi" w:hAnsiTheme="minorHAnsi" w:cstheme="minorHAnsi"/>
          <w:b/>
          <w:sz w:val="22"/>
          <w:szCs w:val="22"/>
        </w:rPr>
        <w:t>3</w:t>
      </w:r>
    </w:p>
    <w:p w14:paraId="1D21C4C2" w14:textId="57FDABBD" w:rsidR="00DB21A0" w:rsidRPr="009E0E85" w:rsidRDefault="00DB21A0" w:rsidP="00424941">
      <w:pPr>
        <w:spacing w:line="280" w:lineRule="exact"/>
        <w:jc w:val="center"/>
        <w:rPr>
          <w:rFonts w:asciiTheme="minorHAnsi" w:hAnsiTheme="minorHAnsi" w:cstheme="minorHAnsi"/>
          <w:b/>
          <w:sz w:val="22"/>
          <w:szCs w:val="22"/>
        </w:rPr>
      </w:pPr>
      <w:r w:rsidRPr="009E0E85">
        <w:rPr>
          <w:rFonts w:asciiTheme="minorHAnsi" w:hAnsiTheme="minorHAnsi" w:cstheme="minorHAnsi"/>
          <w:b/>
          <w:sz w:val="22"/>
          <w:szCs w:val="22"/>
        </w:rPr>
        <w:t>Täuschungshandlungen und Ordnungsverstöße</w:t>
      </w:r>
    </w:p>
    <w:p w14:paraId="2FA2CB47" w14:textId="77777777" w:rsidR="001E05EA" w:rsidRPr="009E0E85" w:rsidRDefault="001E05EA" w:rsidP="00424941">
      <w:pPr>
        <w:spacing w:line="280" w:lineRule="exact"/>
        <w:jc w:val="both"/>
        <w:rPr>
          <w:rFonts w:asciiTheme="minorHAnsi" w:hAnsiTheme="minorHAnsi" w:cstheme="minorHAnsi"/>
          <w:b/>
          <w:sz w:val="22"/>
          <w:szCs w:val="22"/>
        </w:rPr>
      </w:pPr>
    </w:p>
    <w:p w14:paraId="65AF208C" w14:textId="34BE5A41" w:rsidR="00EF00EC" w:rsidRPr="009E0E85" w:rsidRDefault="581BABD2" w:rsidP="00424941">
      <w:pPr>
        <w:pStyle w:val="Listenabsatz"/>
        <w:numPr>
          <w:ilvl w:val="0"/>
          <w:numId w:val="41"/>
        </w:numPr>
        <w:spacing w:line="280" w:lineRule="exact"/>
        <w:ind w:left="426" w:hanging="426"/>
        <w:jc w:val="both"/>
        <w:rPr>
          <w:rFonts w:asciiTheme="minorHAnsi" w:hAnsiTheme="minorHAnsi" w:cstheme="minorHAnsi"/>
          <w:sz w:val="22"/>
          <w:szCs w:val="22"/>
        </w:rPr>
      </w:pPr>
      <w:r w:rsidRPr="009E0E85">
        <w:rPr>
          <w:rFonts w:asciiTheme="minorHAnsi" w:hAnsiTheme="minorHAnsi" w:cstheme="minorHAnsi"/>
          <w:sz w:val="22"/>
          <w:szCs w:val="22"/>
        </w:rPr>
        <w:t xml:space="preserve">Unternimmt es ein </w:t>
      </w:r>
      <w:r w:rsidR="1DAB6F0F" w:rsidRPr="009E0E85">
        <w:rPr>
          <w:rFonts w:asciiTheme="minorHAnsi" w:hAnsiTheme="minorHAnsi" w:cstheme="minorHAnsi"/>
          <w:sz w:val="22"/>
          <w:szCs w:val="22"/>
        </w:rPr>
        <w:t>Teilnehmer oder eine Teilnehmerin</w:t>
      </w:r>
      <w:r w:rsidRPr="009E0E85">
        <w:rPr>
          <w:rFonts w:asciiTheme="minorHAnsi" w:hAnsiTheme="minorHAnsi" w:cstheme="minorHAnsi"/>
          <w:sz w:val="22"/>
          <w:szCs w:val="22"/>
        </w:rPr>
        <w:t xml:space="preserve">, das Ergebnis des </w:t>
      </w:r>
      <w:r w:rsidR="74C67D71" w:rsidRPr="009E0E85">
        <w:rPr>
          <w:rFonts w:asciiTheme="minorHAnsi" w:hAnsiTheme="minorHAnsi" w:cstheme="minorHAnsi"/>
          <w:sz w:val="22"/>
          <w:szCs w:val="22"/>
        </w:rPr>
        <w:t>Feststellung</w:t>
      </w:r>
      <w:r w:rsidR="1DAB6F0F" w:rsidRPr="009E0E85">
        <w:rPr>
          <w:rFonts w:asciiTheme="minorHAnsi" w:hAnsiTheme="minorHAnsi" w:cstheme="minorHAnsi"/>
          <w:sz w:val="22"/>
          <w:szCs w:val="22"/>
        </w:rPr>
        <w:t>s</w:t>
      </w:r>
      <w:r w:rsidRPr="009E0E85">
        <w:rPr>
          <w:rFonts w:asciiTheme="minorHAnsi" w:hAnsiTheme="minorHAnsi" w:cstheme="minorHAnsi"/>
          <w:sz w:val="22"/>
          <w:szCs w:val="22"/>
        </w:rPr>
        <w:t>verfahrens durch Täuschung oder Benutzung nicht zugelassener Hilfsmittel zu beeinflussen oder leistet er oder sie Beihilfe zu einer Täuschung oder einem Täuschungsversuch</w:t>
      </w:r>
      <w:r w:rsidR="004F1E19" w:rsidRPr="009E0E85">
        <w:rPr>
          <w:rFonts w:asciiTheme="minorHAnsi" w:hAnsiTheme="minorHAnsi" w:cstheme="minorHAnsi"/>
          <w:sz w:val="22"/>
          <w:szCs w:val="22"/>
        </w:rPr>
        <w:t xml:space="preserve"> eine</w:t>
      </w:r>
      <w:r w:rsidR="000639A5" w:rsidRPr="009E0E85">
        <w:rPr>
          <w:rFonts w:asciiTheme="minorHAnsi" w:hAnsiTheme="minorHAnsi" w:cstheme="minorHAnsi"/>
          <w:sz w:val="22"/>
          <w:szCs w:val="22"/>
        </w:rPr>
        <w:t>s</w:t>
      </w:r>
      <w:r w:rsidR="004F1E19" w:rsidRPr="009E0E85">
        <w:rPr>
          <w:rFonts w:asciiTheme="minorHAnsi" w:hAnsiTheme="minorHAnsi" w:cstheme="minorHAnsi"/>
          <w:sz w:val="22"/>
          <w:szCs w:val="22"/>
        </w:rPr>
        <w:t xml:space="preserve"> anderen Teilnehmers oder einer anderen Teilnehmerin</w:t>
      </w:r>
      <w:r w:rsidRPr="009E0E85">
        <w:rPr>
          <w:rFonts w:asciiTheme="minorHAnsi" w:hAnsiTheme="minorHAnsi" w:cstheme="minorHAnsi"/>
          <w:sz w:val="22"/>
          <w:szCs w:val="22"/>
        </w:rPr>
        <w:t>, liegt eine Täuschungshandlung vor.</w:t>
      </w:r>
    </w:p>
    <w:p w14:paraId="0031845D" w14:textId="77777777" w:rsidR="00EF00EC" w:rsidRPr="009E0E85" w:rsidRDefault="00EF00EC" w:rsidP="00424941">
      <w:pPr>
        <w:pStyle w:val="Listenabsatz"/>
        <w:spacing w:line="280" w:lineRule="exact"/>
        <w:ind w:left="426"/>
        <w:jc w:val="both"/>
        <w:rPr>
          <w:rFonts w:asciiTheme="minorHAnsi" w:hAnsiTheme="minorHAnsi" w:cstheme="minorHAnsi"/>
          <w:sz w:val="22"/>
          <w:szCs w:val="22"/>
        </w:rPr>
      </w:pPr>
    </w:p>
    <w:p w14:paraId="6BAB256B" w14:textId="4134C039" w:rsidR="00EF00EC" w:rsidRPr="009E0E85" w:rsidRDefault="52A361E3" w:rsidP="00424941">
      <w:pPr>
        <w:pStyle w:val="Listenabsatz"/>
        <w:numPr>
          <w:ilvl w:val="0"/>
          <w:numId w:val="41"/>
        </w:numPr>
        <w:spacing w:line="280" w:lineRule="exact"/>
        <w:ind w:left="426" w:hanging="426"/>
        <w:jc w:val="both"/>
        <w:rPr>
          <w:rFonts w:asciiTheme="minorHAnsi" w:hAnsiTheme="minorHAnsi" w:cstheme="minorHAnsi"/>
          <w:sz w:val="22"/>
          <w:szCs w:val="22"/>
        </w:rPr>
      </w:pPr>
      <w:r w:rsidRPr="009E0E85">
        <w:rPr>
          <w:rFonts w:asciiTheme="minorHAnsi" w:hAnsiTheme="minorHAnsi" w:cstheme="minorHAnsi"/>
          <w:sz w:val="22"/>
          <w:szCs w:val="22"/>
        </w:rPr>
        <w:t xml:space="preserve">Wird während des </w:t>
      </w:r>
      <w:r w:rsidR="251C9B7E" w:rsidRPr="009E0E85">
        <w:rPr>
          <w:rFonts w:asciiTheme="minorHAnsi" w:hAnsiTheme="minorHAnsi" w:cstheme="minorHAnsi"/>
          <w:sz w:val="22"/>
          <w:szCs w:val="22"/>
        </w:rPr>
        <w:t>Feststellung</w:t>
      </w:r>
      <w:r w:rsidR="0296A03E" w:rsidRPr="009E0E85">
        <w:rPr>
          <w:rFonts w:asciiTheme="minorHAnsi" w:hAnsiTheme="minorHAnsi" w:cstheme="minorHAnsi"/>
          <w:sz w:val="22"/>
          <w:szCs w:val="22"/>
        </w:rPr>
        <w:t>stermins</w:t>
      </w:r>
      <w:r w:rsidRPr="009E0E85">
        <w:rPr>
          <w:rFonts w:asciiTheme="minorHAnsi" w:hAnsiTheme="minorHAnsi" w:cstheme="minorHAnsi"/>
          <w:sz w:val="22"/>
          <w:szCs w:val="22"/>
        </w:rPr>
        <w:t xml:space="preserve"> festgestellt, dass ein </w:t>
      </w:r>
      <w:r w:rsidR="0AA95C31" w:rsidRPr="009E0E85">
        <w:rPr>
          <w:rFonts w:asciiTheme="minorHAnsi" w:hAnsiTheme="minorHAnsi" w:cstheme="minorHAnsi"/>
          <w:sz w:val="22"/>
          <w:szCs w:val="22"/>
        </w:rPr>
        <w:t>Teilnehmer</w:t>
      </w:r>
      <w:r w:rsidRPr="009E0E85">
        <w:rPr>
          <w:rFonts w:asciiTheme="minorHAnsi" w:hAnsiTheme="minorHAnsi" w:cstheme="minorHAnsi"/>
          <w:sz w:val="22"/>
          <w:szCs w:val="22"/>
        </w:rPr>
        <w:t xml:space="preserve"> oder eine </w:t>
      </w:r>
      <w:r w:rsidR="0AA95C31" w:rsidRPr="009E0E85">
        <w:rPr>
          <w:rFonts w:asciiTheme="minorHAnsi" w:hAnsiTheme="minorHAnsi" w:cstheme="minorHAnsi"/>
          <w:sz w:val="22"/>
          <w:szCs w:val="22"/>
        </w:rPr>
        <w:t>Teilnehmerin</w:t>
      </w:r>
      <w:r w:rsidRPr="009E0E85">
        <w:rPr>
          <w:rFonts w:asciiTheme="minorHAnsi" w:hAnsiTheme="minorHAnsi" w:cstheme="minorHAnsi"/>
          <w:sz w:val="22"/>
          <w:szCs w:val="22"/>
        </w:rPr>
        <w:t xml:space="preserve"> eine Täuschungshandlung begeht oder einen entsprechenden Verdacht hervorruft, ist der </w:t>
      </w:r>
      <w:r w:rsidR="4720CDF9" w:rsidRPr="009E0E85">
        <w:rPr>
          <w:rFonts w:asciiTheme="minorHAnsi" w:hAnsiTheme="minorHAnsi" w:cstheme="minorHAnsi"/>
          <w:sz w:val="22"/>
          <w:szCs w:val="22"/>
        </w:rPr>
        <w:t>Sachverhalt festzustellen</w:t>
      </w:r>
      <w:r w:rsidRPr="009E0E85">
        <w:rPr>
          <w:rFonts w:asciiTheme="minorHAnsi" w:hAnsiTheme="minorHAnsi" w:cstheme="minorHAnsi"/>
          <w:sz w:val="22"/>
          <w:szCs w:val="22"/>
        </w:rPr>
        <w:t xml:space="preserve"> und </w:t>
      </w:r>
      <w:r w:rsidR="5E9A3E7F" w:rsidRPr="009E0E85">
        <w:rPr>
          <w:rFonts w:asciiTheme="minorHAnsi" w:hAnsiTheme="minorHAnsi" w:cstheme="minorHAnsi"/>
          <w:sz w:val="22"/>
          <w:szCs w:val="22"/>
        </w:rPr>
        <w:t xml:space="preserve">vom Beisitz </w:t>
      </w:r>
      <w:r w:rsidRPr="009E0E85">
        <w:rPr>
          <w:rFonts w:asciiTheme="minorHAnsi" w:hAnsiTheme="minorHAnsi" w:cstheme="minorHAnsi"/>
          <w:sz w:val="22"/>
          <w:szCs w:val="22"/>
        </w:rPr>
        <w:t xml:space="preserve">zu protokollieren. Der </w:t>
      </w:r>
      <w:r w:rsidR="0C84AE9D" w:rsidRPr="009E0E85">
        <w:rPr>
          <w:rFonts w:asciiTheme="minorHAnsi" w:hAnsiTheme="minorHAnsi" w:cstheme="minorHAnsi"/>
          <w:sz w:val="22"/>
          <w:szCs w:val="22"/>
        </w:rPr>
        <w:t>Teilnehmer oder die Teilnehmerin</w:t>
      </w:r>
      <w:r w:rsidRPr="009E0E85">
        <w:rPr>
          <w:rFonts w:asciiTheme="minorHAnsi" w:hAnsiTheme="minorHAnsi" w:cstheme="minorHAnsi"/>
          <w:sz w:val="22"/>
          <w:szCs w:val="22"/>
        </w:rPr>
        <w:t xml:space="preserve"> setzt das </w:t>
      </w:r>
      <w:r w:rsidR="251C9B7E" w:rsidRPr="009E0E85">
        <w:rPr>
          <w:rFonts w:asciiTheme="minorHAnsi" w:hAnsiTheme="minorHAnsi" w:cstheme="minorHAnsi"/>
          <w:sz w:val="22"/>
          <w:szCs w:val="22"/>
        </w:rPr>
        <w:t>Feststellung</w:t>
      </w:r>
      <w:r w:rsidRPr="009E0E85">
        <w:rPr>
          <w:rFonts w:asciiTheme="minorHAnsi" w:hAnsiTheme="minorHAnsi" w:cstheme="minorHAnsi"/>
          <w:sz w:val="22"/>
          <w:szCs w:val="22"/>
        </w:rPr>
        <w:t xml:space="preserve">sverfahren vorbehaltlich der Entscheidung des </w:t>
      </w:r>
      <w:r w:rsidR="251C9B7E" w:rsidRPr="009E0E85">
        <w:rPr>
          <w:rFonts w:asciiTheme="minorHAnsi" w:hAnsiTheme="minorHAnsi" w:cstheme="minorHAnsi"/>
          <w:sz w:val="22"/>
          <w:szCs w:val="22"/>
        </w:rPr>
        <w:t>Feststellung</w:t>
      </w:r>
      <w:r w:rsidR="0C84AE9D" w:rsidRPr="009E0E85">
        <w:rPr>
          <w:rFonts w:asciiTheme="minorHAnsi" w:hAnsiTheme="minorHAnsi" w:cstheme="minorHAnsi"/>
          <w:sz w:val="22"/>
          <w:szCs w:val="22"/>
        </w:rPr>
        <w:t>s</w:t>
      </w:r>
      <w:r w:rsidRPr="009E0E85">
        <w:rPr>
          <w:rFonts w:asciiTheme="minorHAnsi" w:hAnsiTheme="minorHAnsi" w:cstheme="minorHAnsi"/>
          <w:sz w:val="22"/>
          <w:szCs w:val="22"/>
        </w:rPr>
        <w:t>tandems über die Täuschungshandlung fort.</w:t>
      </w:r>
      <w:r w:rsidR="0C84AE9D" w:rsidRPr="009E0E85">
        <w:rPr>
          <w:rFonts w:asciiTheme="minorHAnsi" w:hAnsiTheme="minorHAnsi" w:cstheme="minorHAnsi"/>
          <w:sz w:val="22"/>
          <w:szCs w:val="22"/>
        </w:rPr>
        <w:t xml:space="preserve"> </w:t>
      </w:r>
    </w:p>
    <w:p w14:paraId="1FC77B46" w14:textId="77777777" w:rsidR="00EF00EC" w:rsidRPr="009E0E85" w:rsidRDefault="00EF00EC" w:rsidP="00424941">
      <w:pPr>
        <w:pStyle w:val="Listenabsatz"/>
        <w:jc w:val="both"/>
        <w:rPr>
          <w:rFonts w:asciiTheme="minorHAnsi" w:hAnsiTheme="minorHAnsi" w:cstheme="minorHAnsi"/>
          <w:sz w:val="22"/>
          <w:szCs w:val="22"/>
        </w:rPr>
      </w:pPr>
    </w:p>
    <w:p w14:paraId="1E2BCA49" w14:textId="76E50F30" w:rsidR="00EF00EC" w:rsidRPr="009E0E85" w:rsidRDefault="00DB21A0" w:rsidP="00424941">
      <w:pPr>
        <w:pStyle w:val="Listenabsatz"/>
        <w:numPr>
          <w:ilvl w:val="0"/>
          <w:numId w:val="41"/>
        </w:numPr>
        <w:spacing w:line="280" w:lineRule="exact"/>
        <w:ind w:left="426" w:hanging="426"/>
        <w:jc w:val="both"/>
        <w:rPr>
          <w:rFonts w:asciiTheme="minorHAnsi" w:hAnsiTheme="minorHAnsi" w:cstheme="minorHAnsi"/>
          <w:sz w:val="22"/>
          <w:szCs w:val="22"/>
        </w:rPr>
      </w:pPr>
      <w:r w:rsidRPr="009E0E85">
        <w:rPr>
          <w:rFonts w:asciiTheme="minorHAnsi" w:hAnsiTheme="minorHAnsi" w:cstheme="minorHAnsi"/>
          <w:sz w:val="22"/>
          <w:szCs w:val="22"/>
        </w:rPr>
        <w:t xml:space="preserve">Liegt eine Täuschungshandlung vor, wird </w:t>
      </w:r>
      <w:r w:rsidR="00854C8F" w:rsidRPr="009E0E85">
        <w:rPr>
          <w:rFonts w:asciiTheme="minorHAnsi" w:hAnsiTheme="minorHAnsi" w:cstheme="minorHAnsi"/>
          <w:sz w:val="22"/>
          <w:szCs w:val="22"/>
        </w:rPr>
        <w:t>für die</w:t>
      </w:r>
      <w:r w:rsidRPr="009E0E85">
        <w:rPr>
          <w:rFonts w:asciiTheme="minorHAnsi" w:hAnsiTheme="minorHAnsi" w:cstheme="minorHAnsi"/>
          <w:sz w:val="22"/>
          <w:szCs w:val="22"/>
        </w:rPr>
        <w:t xml:space="preserve"> von der Täuschungshandlung betroffene Leistung </w:t>
      </w:r>
      <w:r w:rsidR="00F058FE" w:rsidRPr="009E0E85">
        <w:rPr>
          <w:rFonts w:asciiTheme="minorHAnsi" w:hAnsiTheme="minorHAnsi" w:cstheme="minorHAnsi"/>
          <w:sz w:val="22"/>
          <w:szCs w:val="22"/>
        </w:rPr>
        <w:t>festgestellt, dass die berufliche Handlungsfähigkeit nicht vorliegt</w:t>
      </w:r>
      <w:r w:rsidRPr="009E0E85">
        <w:rPr>
          <w:rFonts w:asciiTheme="minorHAnsi" w:hAnsiTheme="minorHAnsi" w:cstheme="minorHAnsi"/>
          <w:sz w:val="22"/>
          <w:szCs w:val="22"/>
        </w:rPr>
        <w:t xml:space="preserve">. In schweren Fällen, insbesondere bei vorbereiteten Täuschungshandlungen, kann </w:t>
      </w:r>
      <w:r w:rsidR="00DC1359" w:rsidRPr="009E0E85">
        <w:rPr>
          <w:rFonts w:asciiTheme="minorHAnsi" w:hAnsiTheme="minorHAnsi" w:cstheme="minorHAnsi"/>
          <w:sz w:val="22"/>
          <w:szCs w:val="22"/>
        </w:rPr>
        <w:t>der Feststeller oder die Feststellerin</w:t>
      </w:r>
      <w:r w:rsidRPr="009E0E85">
        <w:rPr>
          <w:rFonts w:asciiTheme="minorHAnsi" w:hAnsiTheme="minorHAnsi" w:cstheme="minorHAnsi"/>
          <w:sz w:val="22"/>
          <w:szCs w:val="22"/>
        </w:rPr>
        <w:t xml:space="preserve"> </w:t>
      </w:r>
      <w:r w:rsidR="00F058FE" w:rsidRPr="009E0E85">
        <w:rPr>
          <w:rFonts w:asciiTheme="minorHAnsi" w:hAnsiTheme="minorHAnsi" w:cstheme="minorHAnsi"/>
          <w:sz w:val="22"/>
          <w:szCs w:val="22"/>
        </w:rPr>
        <w:t xml:space="preserve">das Nichtvorliegen der beruflichen Handlungsfähigkeit für das </w:t>
      </w:r>
      <w:r w:rsidRPr="009E0E85">
        <w:rPr>
          <w:rFonts w:asciiTheme="minorHAnsi" w:hAnsiTheme="minorHAnsi" w:cstheme="minorHAnsi"/>
          <w:sz w:val="22"/>
          <w:szCs w:val="22"/>
        </w:rPr>
        <w:t xml:space="preserve">gesamte </w:t>
      </w:r>
      <w:r w:rsidR="00EA4F62" w:rsidRPr="009E0E85">
        <w:rPr>
          <w:rFonts w:asciiTheme="minorHAnsi" w:hAnsiTheme="minorHAnsi" w:cstheme="minorHAnsi"/>
          <w:sz w:val="22"/>
          <w:szCs w:val="22"/>
        </w:rPr>
        <w:t>Feststellung</w:t>
      </w:r>
      <w:r w:rsidR="00F058FE" w:rsidRPr="009E0E85">
        <w:rPr>
          <w:rFonts w:asciiTheme="minorHAnsi" w:hAnsiTheme="minorHAnsi" w:cstheme="minorHAnsi"/>
          <w:sz w:val="22"/>
          <w:szCs w:val="22"/>
        </w:rPr>
        <w:t>s</w:t>
      </w:r>
      <w:r w:rsidRPr="009E0E85">
        <w:rPr>
          <w:rFonts w:asciiTheme="minorHAnsi" w:hAnsiTheme="minorHAnsi" w:cstheme="minorHAnsi"/>
          <w:sz w:val="22"/>
          <w:szCs w:val="22"/>
        </w:rPr>
        <w:t xml:space="preserve">verfahren </w:t>
      </w:r>
      <w:r w:rsidR="00F058FE" w:rsidRPr="009E0E85">
        <w:rPr>
          <w:rFonts w:asciiTheme="minorHAnsi" w:hAnsiTheme="minorHAnsi" w:cstheme="minorHAnsi"/>
          <w:sz w:val="22"/>
          <w:szCs w:val="22"/>
        </w:rPr>
        <w:t>feststellen.</w:t>
      </w:r>
    </w:p>
    <w:p w14:paraId="10FC1E6D" w14:textId="77777777" w:rsidR="00EF00EC" w:rsidRPr="009E0E85" w:rsidRDefault="00EF00EC" w:rsidP="00424941">
      <w:pPr>
        <w:pStyle w:val="Listenabsatz"/>
        <w:jc w:val="both"/>
        <w:rPr>
          <w:rFonts w:asciiTheme="minorHAnsi" w:hAnsiTheme="minorHAnsi" w:cstheme="minorHAnsi"/>
          <w:sz w:val="22"/>
          <w:szCs w:val="22"/>
        </w:rPr>
      </w:pPr>
    </w:p>
    <w:p w14:paraId="425A18B1" w14:textId="1281F1DC" w:rsidR="00EF00EC" w:rsidRPr="009E0E85" w:rsidRDefault="52A361E3" w:rsidP="00424941">
      <w:pPr>
        <w:pStyle w:val="Listenabsatz"/>
        <w:numPr>
          <w:ilvl w:val="0"/>
          <w:numId w:val="41"/>
        </w:numPr>
        <w:spacing w:line="280" w:lineRule="exact"/>
        <w:ind w:left="426" w:hanging="426"/>
        <w:jc w:val="both"/>
        <w:rPr>
          <w:rFonts w:asciiTheme="minorHAnsi" w:hAnsiTheme="minorHAnsi" w:cstheme="minorHAnsi"/>
          <w:sz w:val="22"/>
          <w:szCs w:val="22"/>
        </w:rPr>
      </w:pPr>
      <w:r w:rsidRPr="009E0E85">
        <w:rPr>
          <w:rFonts w:asciiTheme="minorHAnsi" w:hAnsiTheme="minorHAnsi" w:cstheme="minorHAnsi"/>
          <w:sz w:val="22"/>
          <w:szCs w:val="22"/>
        </w:rPr>
        <w:t xml:space="preserve">Behindert ein </w:t>
      </w:r>
      <w:r w:rsidR="2E35CF91" w:rsidRPr="009E0E85">
        <w:rPr>
          <w:rFonts w:asciiTheme="minorHAnsi" w:hAnsiTheme="minorHAnsi" w:cstheme="minorHAnsi"/>
          <w:sz w:val="22"/>
          <w:szCs w:val="22"/>
        </w:rPr>
        <w:t>Teilnehmer oder eine Teilnehmerin</w:t>
      </w:r>
      <w:r w:rsidRPr="009E0E85">
        <w:rPr>
          <w:rFonts w:asciiTheme="minorHAnsi" w:hAnsiTheme="minorHAnsi" w:cstheme="minorHAnsi"/>
          <w:sz w:val="22"/>
          <w:szCs w:val="22"/>
        </w:rPr>
        <w:t xml:space="preserve"> durch sein oder ihr Verhalten das </w:t>
      </w:r>
      <w:r w:rsidR="251C9B7E" w:rsidRPr="009E0E85">
        <w:rPr>
          <w:rFonts w:asciiTheme="minorHAnsi" w:hAnsiTheme="minorHAnsi" w:cstheme="minorHAnsi"/>
          <w:sz w:val="22"/>
          <w:szCs w:val="22"/>
        </w:rPr>
        <w:t>Feststellung</w:t>
      </w:r>
      <w:r w:rsidR="2E35CF91" w:rsidRPr="009E0E85">
        <w:rPr>
          <w:rFonts w:asciiTheme="minorHAnsi" w:hAnsiTheme="minorHAnsi" w:cstheme="minorHAnsi"/>
          <w:sz w:val="22"/>
          <w:szCs w:val="22"/>
        </w:rPr>
        <w:t>s</w:t>
      </w:r>
      <w:r w:rsidRPr="009E0E85">
        <w:rPr>
          <w:rFonts w:asciiTheme="minorHAnsi" w:hAnsiTheme="minorHAnsi" w:cstheme="minorHAnsi"/>
          <w:sz w:val="22"/>
          <w:szCs w:val="22"/>
        </w:rPr>
        <w:t xml:space="preserve">verfahren so, dass das </w:t>
      </w:r>
      <w:r w:rsidR="2E35CF91" w:rsidRPr="009E0E85">
        <w:rPr>
          <w:rFonts w:asciiTheme="minorHAnsi" w:hAnsiTheme="minorHAnsi" w:cstheme="minorHAnsi"/>
          <w:sz w:val="22"/>
          <w:szCs w:val="22"/>
        </w:rPr>
        <w:t>V</w:t>
      </w:r>
      <w:r w:rsidRPr="009E0E85">
        <w:rPr>
          <w:rFonts w:asciiTheme="minorHAnsi" w:hAnsiTheme="minorHAnsi" w:cstheme="minorHAnsi"/>
          <w:sz w:val="22"/>
          <w:szCs w:val="22"/>
        </w:rPr>
        <w:t>erfahren nicht ordnungsgemäß durchgeführt werden kann, ist er oder sie von der Teilnahme</w:t>
      </w:r>
      <w:r w:rsidR="0063177D" w:rsidRPr="009E0E85">
        <w:rPr>
          <w:rFonts w:asciiTheme="minorHAnsi" w:hAnsiTheme="minorHAnsi" w:cstheme="minorHAnsi"/>
          <w:sz w:val="22"/>
          <w:szCs w:val="22"/>
        </w:rPr>
        <w:t xml:space="preserve"> an dem Feststellungsverfahren </w:t>
      </w:r>
      <w:r w:rsidRPr="009E0E85">
        <w:rPr>
          <w:rFonts w:asciiTheme="minorHAnsi" w:hAnsiTheme="minorHAnsi" w:cstheme="minorHAnsi"/>
          <w:sz w:val="22"/>
          <w:szCs w:val="22"/>
        </w:rPr>
        <w:t xml:space="preserve">auszuschließen. Die Entscheidung hierüber </w:t>
      </w:r>
      <w:r w:rsidR="2E35CF91" w:rsidRPr="009E0E85">
        <w:rPr>
          <w:rFonts w:asciiTheme="minorHAnsi" w:hAnsiTheme="minorHAnsi" w:cstheme="minorHAnsi"/>
          <w:sz w:val="22"/>
          <w:szCs w:val="22"/>
        </w:rPr>
        <w:t xml:space="preserve">wird unverzüglich vom </w:t>
      </w:r>
      <w:r w:rsidR="5E022E24" w:rsidRPr="009E0E85">
        <w:rPr>
          <w:rFonts w:asciiTheme="minorHAnsi" w:hAnsiTheme="minorHAnsi" w:cstheme="minorHAnsi"/>
          <w:sz w:val="22"/>
          <w:szCs w:val="22"/>
        </w:rPr>
        <w:t xml:space="preserve">Feststeller </w:t>
      </w:r>
      <w:r w:rsidRPr="009E0E85">
        <w:rPr>
          <w:rFonts w:asciiTheme="minorHAnsi" w:hAnsiTheme="minorHAnsi" w:cstheme="minorHAnsi"/>
          <w:sz w:val="22"/>
          <w:szCs w:val="22"/>
        </w:rPr>
        <w:t>getroffen</w:t>
      </w:r>
      <w:r w:rsidR="5E022E24" w:rsidRPr="009E0E85">
        <w:rPr>
          <w:rFonts w:asciiTheme="minorHAnsi" w:hAnsiTheme="minorHAnsi" w:cstheme="minorHAnsi"/>
          <w:sz w:val="22"/>
          <w:szCs w:val="22"/>
        </w:rPr>
        <w:t xml:space="preserve"> und vom Beisitz protokolliert</w:t>
      </w:r>
      <w:r w:rsidRPr="009E0E85">
        <w:rPr>
          <w:rFonts w:asciiTheme="minorHAnsi" w:hAnsiTheme="minorHAnsi" w:cstheme="minorHAnsi"/>
          <w:sz w:val="22"/>
          <w:szCs w:val="22"/>
        </w:rPr>
        <w:t>. Gleiches gilt bei Nichtbeachtung der Sicherheitsvorschriften.</w:t>
      </w:r>
    </w:p>
    <w:p w14:paraId="15720E8D" w14:textId="77777777" w:rsidR="00EF00EC" w:rsidRPr="009E0E85" w:rsidRDefault="00EF00EC" w:rsidP="00424941">
      <w:pPr>
        <w:pStyle w:val="Listenabsatz"/>
        <w:jc w:val="both"/>
        <w:rPr>
          <w:rFonts w:asciiTheme="minorHAnsi" w:hAnsiTheme="minorHAnsi" w:cstheme="minorHAnsi"/>
          <w:sz w:val="22"/>
          <w:szCs w:val="22"/>
        </w:rPr>
      </w:pPr>
    </w:p>
    <w:p w14:paraId="7832E178" w14:textId="6FDA0203" w:rsidR="00DB21A0" w:rsidRPr="009E0E85" w:rsidRDefault="581BABD2" w:rsidP="00424941">
      <w:pPr>
        <w:pStyle w:val="Listenabsatz"/>
        <w:numPr>
          <w:ilvl w:val="0"/>
          <w:numId w:val="41"/>
        </w:numPr>
        <w:spacing w:line="280" w:lineRule="exact"/>
        <w:ind w:left="426" w:hanging="426"/>
        <w:jc w:val="both"/>
        <w:rPr>
          <w:rFonts w:asciiTheme="minorHAnsi" w:hAnsiTheme="minorHAnsi" w:cstheme="minorHAnsi"/>
          <w:sz w:val="22"/>
          <w:szCs w:val="22"/>
        </w:rPr>
      </w:pPr>
      <w:r w:rsidRPr="009E0E85">
        <w:rPr>
          <w:rFonts w:asciiTheme="minorHAnsi" w:hAnsiTheme="minorHAnsi" w:cstheme="minorHAnsi"/>
          <w:sz w:val="22"/>
          <w:szCs w:val="22"/>
        </w:rPr>
        <w:t xml:space="preserve">Vor </w:t>
      </w:r>
      <w:r w:rsidR="1039DF9D" w:rsidRPr="009E0E85">
        <w:rPr>
          <w:rFonts w:asciiTheme="minorHAnsi" w:hAnsiTheme="minorHAnsi" w:cstheme="minorHAnsi"/>
          <w:sz w:val="22"/>
          <w:szCs w:val="22"/>
        </w:rPr>
        <w:t>der</w:t>
      </w:r>
      <w:r w:rsidRPr="009E0E85">
        <w:rPr>
          <w:rFonts w:asciiTheme="minorHAnsi" w:hAnsiTheme="minorHAnsi" w:cstheme="minorHAnsi"/>
          <w:sz w:val="22"/>
          <w:szCs w:val="22"/>
        </w:rPr>
        <w:t xml:space="preserve"> Entscheidung des </w:t>
      </w:r>
      <w:r w:rsidR="74C67D71" w:rsidRPr="009E0E85">
        <w:rPr>
          <w:rFonts w:asciiTheme="minorHAnsi" w:hAnsiTheme="minorHAnsi" w:cstheme="minorHAnsi"/>
          <w:sz w:val="22"/>
          <w:szCs w:val="22"/>
        </w:rPr>
        <w:t>F</w:t>
      </w:r>
      <w:r w:rsidR="00DC1359" w:rsidRPr="009E0E85">
        <w:rPr>
          <w:rFonts w:asciiTheme="minorHAnsi" w:hAnsiTheme="minorHAnsi" w:cstheme="minorHAnsi"/>
          <w:sz w:val="22"/>
          <w:szCs w:val="22"/>
        </w:rPr>
        <w:t>eststellers oder der Feststellerin</w:t>
      </w:r>
      <w:r w:rsidRPr="009E0E85">
        <w:rPr>
          <w:rFonts w:asciiTheme="minorHAnsi" w:hAnsiTheme="minorHAnsi" w:cstheme="minorHAnsi"/>
          <w:sz w:val="22"/>
          <w:szCs w:val="22"/>
        </w:rPr>
        <w:t xml:space="preserve"> nach den Absätzen 3 und 4 ist der </w:t>
      </w:r>
      <w:r w:rsidR="1039DF9D" w:rsidRPr="009E0E85">
        <w:rPr>
          <w:rFonts w:asciiTheme="minorHAnsi" w:hAnsiTheme="minorHAnsi" w:cstheme="minorHAnsi"/>
          <w:sz w:val="22"/>
          <w:szCs w:val="22"/>
        </w:rPr>
        <w:t xml:space="preserve">Teilnehmer oder die Teilnehmerin anzuhören. </w:t>
      </w:r>
    </w:p>
    <w:p w14:paraId="5300B4C0" w14:textId="77777777" w:rsidR="00DB21A0" w:rsidRPr="009E0E85" w:rsidRDefault="00DB21A0" w:rsidP="00424941">
      <w:pPr>
        <w:spacing w:line="280" w:lineRule="exact"/>
        <w:jc w:val="both"/>
        <w:rPr>
          <w:rFonts w:asciiTheme="minorHAnsi" w:hAnsiTheme="minorHAnsi" w:cstheme="minorHAnsi"/>
          <w:sz w:val="22"/>
          <w:szCs w:val="22"/>
        </w:rPr>
      </w:pPr>
    </w:p>
    <w:p w14:paraId="1A79C403" w14:textId="75D7E378" w:rsidR="00424941" w:rsidRDefault="00DB21A0" w:rsidP="00424941">
      <w:pPr>
        <w:spacing w:line="280" w:lineRule="exact"/>
        <w:jc w:val="center"/>
        <w:rPr>
          <w:rFonts w:asciiTheme="minorHAnsi" w:hAnsiTheme="minorHAnsi" w:cstheme="minorHAnsi"/>
          <w:b/>
          <w:sz w:val="22"/>
          <w:szCs w:val="22"/>
        </w:rPr>
      </w:pPr>
      <w:r w:rsidRPr="009E0E85">
        <w:rPr>
          <w:rFonts w:asciiTheme="minorHAnsi" w:hAnsiTheme="minorHAnsi" w:cstheme="minorHAnsi"/>
          <w:b/>
          <w:sz w:val="22"/>
          <w:szCs w:val="22"/>
        </w:rPr>
        <w:t>§ 1</w:t>
      </w:r>
      <w:r w:rsidR="0054529B" w:rsidRPr="009E0E85">
        <w:rPr>
          <w:rFonts w:asciiTheme="minorHAnsi" w:hAnsiTheme="minorHAnsi" w:cstheme="minorHAnsi"/>
          <w:b/>
          <w:sz w:val="22"/>
          <w:szCs w:val="22"/>
        </w:rPr>
        <w:t>4</w:t>
      </w:r>
    </w:p>
    <w:p w14:paraId="5D2302D7" w14:textId="0B5A18E5" w:rsidR="00DB21A0" w:rsidRPr="009E0E85" w:rsidRDefault="00DB21A0" w:rsidP="00424941">
      <w:pPr>
        <w:spacing w:line="280" w:lineRule="exact"/>
        <w:jc w:val="center"/>
        <w:rPr>
          <w:rFonts w:asciiTheme="minorHAnsi" w:hAnsiTheme="minorHAnsi" w:cstheme="minorHAnsi"/>
          <w:b/>
          <w:sz w:val="22"/>
          <w:szCs w:val="22"/>
        </w:rPr>
      </w:pPr>
      <w:r w:rsidRPr="009E0E85">
        <w:rPr>
          <w:rFonts w:asciiTheme="minorHAnsi" w:hAnsiTheme="minorHAnsi" w:cstheme="minorHAnsi"/>
          <w:b/>
          <w:sz w:val="22"/>
          <w:szCs w:val="22"/>
        </w:rPr>
        <w:t>Rücktritt, Nichtteilnahme</w:t>
      </w:r>
    </w:p>
    <w:p w14:paraId="4AF8AA87" w14:textId="77777777" w:rsidR="00D0414E" w:rsidRPr="009E0E85" w:rsidRDefault="00D0414E" w:rsidP="00424941">
      <w:pPr>
        <w:spacing w:line="280" w:lineRule="exact"/>
        <w:jc w:val="both"/>
        <w:rPr>
          <w:rFonts w:asciiTheme="minorHAnsi" w:hAnsiTheme="minorHAnsi" w:cstheme="minorHAnsi"/>
          <w:b/>
          <w:sz w:val="22"/>
          <w:szCs w:val="22"/>
        </w:rPr>
      </w:pPr>
    </w:p>
    <w:p w14:paraId="43538FCB" w14:textId="77777777" w:rsidR="00EF00EC" w:rsidRPr="009E0E85" w:rsidRDefault="00DB21A0" w:rsidP="00424941">
      <w:pPr>
        <w:pStyle w:val="Listenabsatz"/>
        <w:numPr>
          <w:ilvl w:val="0"/>
          <w:numId w:val="42"/>
        </w:numPr>
        <w:spacing w:line="280" w:lineRule="exact"/>
        <w:ind w:left="426" w:hanging="426"/>
        <w:jc w:val="both"/>
        <w:rPr>
          <w:rFonts w:asciiTheme="minorHAnsi" w:hAnsiTheme="minorHAnsi" w:cstheme="minorHAnsi"/>
          <w:sz w:val="22"/>
          <w:szCs w:val="22"/>
        </w:rPr>
      </w:pPr>
      <w:r w:rsidRPr="009E0E85">
        <w:rPr>
          <w:rFonts w:asciiTheme="minorHAnsi" w:hAnsiTheme="minorHAnsi" w:cstheme="minorHAnsi"/>
          <w:sz w:val="22"/>
          <w:szCs w:val="22"/>
        </w:rPr>
        <w:t xml:space="preserve">Der Antragsteller oder die Antragstellerin kann vor Beginn des </w:t>
      </w:r>
      <w:r w:rsidR="00EA4F62" w:rsidRPr="009E0E85">
        <w:rPr>
          <w:rFonts w:asciiTheme="minorHAnsi" w:hAnsiTheme="minorHAnsi" w:cstheme="minorHAnsi"/>
          <w:sz w:val="22"/>
          <w:szCs w:val="22"/>
        </w:rPr>
        <w:t>Feststellung</w:t>
      </w:r>
      <w:r w:rsidR="00D0414E" w:rsidRPr="009E0E85">
        <w:rPr>
          <w:rFonts w:asciiTheme="minorHAnsi" w:hAnsiTheme="minorHAnsi" w:cstheme="minorHAnsi"/>
          <w:sz w:val="22"/>
          <w:szCs w:val="22"/>
        </w:rPr>
        <w:t>s</w:t>
      </w:r>
      <w:r w:rsidRPr="009E0E85">
        <w:rPr>
          <w:rFonts w:asciiTheme="minorHAnsi" w:hAnsiTheme="minorHAnsi" w:cstheme="minorHAnsi"/>
          <w:sz w:val="22"/>
          <w:szCs w:val="22"/>
        </w:rPr>
        <w:t xml:space="preserve">verfahrens durch schriftliche oder elektronische Erklärung zurücktreten. In diesem Fall gilt das </w:t>
      </w:r>
      <w:r w:rsidR="00EA4F62" w:rsidRPr="009E0E85">
        <w:rPr>
          <w:rFonts w:asciiTheme="minorHAnsi" w:hAnsiTheme="minorHAnsi" w:cstheme="minorHAnsi"/>
          <w:sz w:val="22"/>
          <w:szCs w:val="22"/>
        </w:rPr>
        <w:t>Feststellung</w:t>
      </w:r>
      <w:r w:rsidR="00D0414E" w:rsidRPr="009E0E85">
        <w:rPr>
          <w:rFonts w:asciiTheme="minorHAnsi" w:hAnsiTheme="minorHAnsi" w:cstheme="minorHAnsi"/>
          <w:sz w:val="22"/>
          <w:szCs w:val="22"/>
        </w:rPr>
        <w:t>s</w:t>
      </w:r>
      <w:r w:rsidRPr="009E0E85">
        <w:rPr>
          <w:rFonts w:asciiTheme="minorHAnsi" w:hAnsiTheme="minorHAnsi" w:cstheme="minorHAnsi"/>
          <w:sz w:val="22"/>
          <w:szCs w:val="22"/>
        </w:rPr>
        <w:t>verfahren als nicht durchgeführt.</w:t>
      </w:r>
    </w:p>
    <w:p w14:paraId="729B5895" w14:textId="77777777" w:rsidR="00EF00EC" w:rsidRPr="009E0E85" w:rsidRDefault="00EF00EC" w:rsidP="00424941">
      <w:pPr>
        <w:pStyle w:val="Listenabsatz"/>
        <w:spacing w:line="280" w:lineRule="exact"/>
        <w:ind w:left="426"/>
        <w:jc w:val="both"/>
        <w:rPr>
          <w:rFonts w:asciiTheme="minorHAnsi" w:hAnsiTheme="minorHAnsi" w:cstheme="minorHAnsi"/>
          <w:sz w:val="22"/>
          <w:szCs w:val="22"/>
        </w:rPr>
      </w:pPr>
    </w:p>
    <w:p w14:paraId="7E427FED" w14:textId="13EBB1AC" w:rsidR="00EF00EC" w:rsidRPr="009E0E85" w:rsidRDefault="581BABD2" w:rsidP="00424941">
      <w:pPr>
        <w:pStyle w:val="Listenabsatz"/>
        <w:numPr>
          <w:ilvl w:val="0"/>
          <w:numId w:val="42"/>
        </w:numPr>
        <w:spacing w:line="280" w:lineRule="exact"/>
        <w:ind w:left="426" w:hanging="426"/>
        <w:jc w:val="both"/>
        <w:rPr>
          <w:rFonts w:asciiTheme="minorHAnsi" w:hAnsiTheme="minorHAnsi" w:cstheme="minorHAnsi"/>
          <w:sz w:val="22"/>
          <w:szCs w:val="22"/>
        </w:rPr>
      </w:pPr>
      <w:r w:rsidRPr="009E0E85">
        <w:rPr>
          <w:rFonts w:asciiTheme="minorHAnsi" w:hAnsiTheme="minorHAnsi" w:cstheme="minorHAnsi"/>
          <w:sz w:val="22"/>
          <w:szCs w:val="22"/>
        </w:rPr>
        <w:t xml:space="preserve">Versäumt der </w:t>
      </w:r>
      <w:r w:rsidR="002D3C6C" w:rsidRPr="009E0E85">
        <w:rPr>
          <w:rFonts w:asciiTheme="minorHAnsi" w:hAnsiTheme="minorHAnsi" w:cstheme="minorHAnsi"/>
          <w:sz w:val="22"/>
          <w:szCs w:val="22"/>
        </w:rPr>
        <w:t>Teilnehmer</w:t>
      </w:r>
      <w:r w:rsidRPr="009E0E85">
        <w:rPr>
          <w:rFonts w:asciiTheme="minorHAnsi" w:hAnsiTheme="minorHAnsi" w:cstheme="minorHAnsi"/>
          <w:sz w:val="22"/>
          <w:szCs w:val="22"/>
        </w:rPr>
        <w:t xml:space="preserve"> oder die </w:t>
      </w:r>
      <w:r w:rsidR="002D3C6C" w:rsidRPr="009E0E85">
        <w:rPr>
          <w:rFonts w:asciiTheme="minorHAnsi" w:hAnsiTheme="minorHAnsi" w:cstheme="minorHAnsi"/>
          <w:sz w:val="22"/>
          <w:szCs w:val="22"/>
        </w:rPr>
        <w:t>Teilnehmerin</w:t>
      </w:r>
      <w:r w:rsidRPr="009E0E85">
        <w:rPr>
          <w:rFonts w:asciiTheme="minorHAnsi" w:hAnsiTheme="minorHAnsi" w:cstheme="minorHAnsi"/>
          <w:sz w:val="22"/>
          <w:szCs w:val="22"/>
        </w:rPr>
        <w:t xml:space="preserve"> einen Termin des </w:t>
      </w:r>
      <w:r w:rsidR="74C67D71" w:rsidRPr="009E0E85">
        <w:rPr>
          <w:rFonts w:asciiTheme="minorHAnsi" w:hAnsiTheme="minorHAnsi" w:cstheme="minorHAnsi"/>
          <w:sz w:val="22"/>
          <w:szCs w:val="22"/>
        </w:rPr>
        <w:t>Feststellung</w:t>
      </w:r>
      <w:r w:rsidR="49D72C23" w:rsidRPr="009E0E85">
        <w:rPr>
          <w:rFonts w:asciiTheme="minorHAnsi" w:hAnsiTheme="minorHAnsi" w:cstheme="minorHAnsi"/>
          <w:sz w:val="22"/>
          <w:szCs w:val="22"/>
        </w:rPr>
        <w:t>s</w:t>
      </w:r>
      <w:r w:rsidRPr="009E0E85">
        <w:rPr>
          <w:rFonts w:asciiTheme="minorHAnsi" w:hAnsiTheme="minorHAnsi" w:cstheme="minorHAnsi"/>
          <w:sz w:val="22"/>
          <w:szCs w:val="22"/>
        </w:rPr>
        <w:t xml:space="preserve">verfahrens, so werden bereits erbrachte Leistungen </w:t>
      </w:r>
      <w:r w:rsidR="49D72C23" w:rsidRPr="009E0E85">
        <w:rPr>
          <w:rFonts w:asciiTheme="minorHAnsi" w:hAnsiTheme="minorHAnsi" w:cstheme="minorHAnsi"/>
          <w:sz w:val="22"/>
          <w:szCs w:val="22"/>
        </w:rPr>
        <w:t>gewürdigt</w:t>
      </w:r>
      <w:r w:rsidRPr="009E0E85">
        <w:rPr>
          <w:rFonts w:asciiTheme="minorHAnsi" w:hAnsiTheme="minorHAnsi" w:cstheme="minorHAnsi"/>
          <w:sz w:val="22"/>
          <w:szCs w:val="22"/>
        </w:rPr>
        <w:t xml:space="preserve">, wenn ein wichtiger Grund für die Nichtteilnahme vorliegt. </w:t>
      </w:r>
    </w:p>
    <w:p w14:paraId="5832946B" w14:textId="77777777" w:rsidR="00EF00EC" w:rsidRPr="009E0E85" w:rsidRDefault="00EF00EC" w:rsidP="00424941">
      <w:pPr>
        <w:pStyle w:val="Listenabsatz"/>
        <w:jc w:val="both"/>
        <w:rPr>
          <w:rFonts w:asciiTheme="minorHAnsi" w:hAnsiTheme="minorHAnsi" w:cstheme="minorHAnsi"/>
          <w:sz w:val="22"/>
          <w:szCs w:val="22"/>
        </w:rPr>
      </w:pPr>
    </w:p>
    <w:p w14:paraId="4A2CE77D" w14:textId="77777777" w:rsidR="00EF00EC" w:rsidRPr="009E0E85" w:rsidRDefault="00DB21A0" w:rsidP="00424941">
      <w:pPr>
        <w:pStyle w:val="Listenabsatz"/>
        <w:numPr>
          <w:ilvl w:val="0"/>
          <w:numId w:val="42"/>
        </w:numPr>
        <w:spacing w:line="280" w:lineRule="exact"/>
        <w:ind w:left="426" w:hanging="426"/>
        <w:jc w:val="both"/>
        <w:rPr>
          <w:rFonts w:asciiTheme="minorHAnsi" w:hAnsiTheme="minorHAnsi" w:cstheme="minorHAnsi"/>
          <w:sz w:val="22"/>
          <w:szCs w:val="22"/>
        </w:rPr>
      </w:pPr>
      <w:r w:rsidRPr="009E0E85">
        <w:rPr>
          <w:rFonts w:asciiTheme="minorHAnsi" w:hAnsiTheme="minorHAnsi" w:cstheme="minorHAnsi"/>
          <w:sz w:val="22"/>
          <w:szCs w:val="22"/>
        </w:rPr>
        <w:t xml:space="preserve">Erfolgt der Rücktritt nach Beginn des </w:t>
      </w:r>
      <w:r w:rsidR="007F0119" w:rsidRPr="009E0E85">
        <w:rPr>
          <w:rFonts w:asciiTheme="minorHAnsi" w:hAnsiTheme="minorHAnsi" w:cstheme="minorHAnsi"/>
          <w:sz w:val="22"/>
          <w:szCs w:val="22"/>
        </w:rPr>
        <w:t>Feststellungsv</w:t>
      </w:r>
      <w:r w:rsidR="007F6ABB" w:rsidRPr="009E0E85">
        <w:rPr>
          <w:rFonts w:asciiTheme="minorHAnsi" w:hAnsiTheme="minorHAnsi" w:cstheme="minorHAnsi"/>
          <w:sz w:val="22"/>
          <w:szCs w:val="22"/>
        </w:rPr>
        <w:t>erfahrens</w:t>
      </w:r>
      <w:r w:rsidRPr="009E0E85">
        <w:rPr>
          <w:rFonts w:asciiTheme="minorHAnsi" w:hAnsiTheme="minorHAnsi" w:cstheme="minorHAnsi"/>
          <w:sz w:val="22"/>
          <w:szCs w:val="22"/>
        </w:rPr>
        <w:t xml:space="preserve"> oder nimmt der Antragsteller oder die Antragstellerin an dem </w:t>
      </w:r>
      <w:r w:rsidR="00EA4F62" w:rsidRPr="009E0E85">
        <w:rPr>
          <w:rFonts w:asciiTheme="minorHAnsi" w:hAnsiTheme="minorHAnsi" w:cstheme="minorHAnsi"/>
          <w:sz w:val="22"/>
          <w:szCs w:val="22"/>
        </w:rPr>
        <w:t>Feststellung</w:t>
      </w:r>
      <w:r w:rsidR="007F6ABB" w:rsidRPr="009E0E85">
        <w:rPr>
          <w:rFonts w:asciiTheme="minorHAnsi" w:hAnsiTheme="minorHAnsi" w:cstheme="minorHAnsi"/>
          <w:sz w:val="22"/>
          <w:szCs w:val="22"/>
        </w:rPr>
        <w:t>s</w:t>
      </w:r>
      <w:r w:rsidRPr="009E0E85">
        <w:rPr>
          <w:rFonts w:asciiTheme="minorHAnsi" w:hAnsiTheme="minorHAnsi" w:cstheme="minorHAnsi"/>
          <w:sz w:val="22"/>
          <w:szCs w:val="22"/>
        </w:rPr>
        <w:t xml:space="preserve">verfahren nicht teil, ohne dass ein wichtiger Grund vorliegt, so wird </w:t>
      </w:r>
      <w:r w:rsidR="007F6ABB" w:rsidRPr="009E0E85">
        <w:rPr>
          <w:rFonts w:asciiTheme="minorHAnsi" w:hAnsiTheme="minorHAnsi" w:cstheme="minorHAnsi"/>
          <w:sz w:val="22"/>
          <w:szCs w:val="22"/>
        </w:rPr>
        <w:t>der Antrag abgelehnt.</w:t>
      </w:r>
    </w:p>
    <w:p w14:paraId="37B978E8" w14:textId="77777777" w:rsidR="00EF00EC" w:rsidRPr="009E0E85" w:rsidRDefault="00EF00EC" w:rsidP="00424941">
      <w:pPr>
        <w:pStyle w:val="Listenabsatz"/>
        <w:jc w:val="both"/>
        <w:rPr>
          <w:rFonts w:asciiTheme="minorHAnsi" w:hAnsiTheme="minorHAnsi" w:cstheme="minorHAnsi"/>
          <w:sz w:val="22"/>
          <w:szCs w:val="22"/>
        </w:rPr>
      </w:pPr>
    </w:p>
    <w:p w14:paraId="14D1CBEE" w14:textId="4C969501" w:rsidR="00DB21A0" w:rsidRPr="009E0E85" w:rsidRDefault="52A361E3" w:rsidP="00424941">
      <w:pPr>
        <w:pStyle w:val="Listenabsatz"/>
        <w:numPr>
          <w:ilvl w:val="0"/>
          <w:numId w:val="42"/>
        </w:numPr>
        <w:spacing w:line="280" w:lineRule="exact"/>
        <w:ind w:left="426" w:hanging="426"/>
        <w:jc w:val="both"/>
        <w:rPr>
          <w:rFonts w:asciiTheme="minorHAnsi" w:hAnsiTheme="minorHAnsi" w:cstheme="minorHAnsi"/>
          <w:sz w:val="22"/>
          <w:szCs w:val="22"/>
        </w:rPr>
      </w:pPr>
      <w:r w:rsidRPr="009E0E85">
        <w:rPr>
          <w:rFonts w:asciiTheme="minorHAnsi" w:hAnsiTheme="minorHAnsi" w:cstheme="minorHAnsi"/>
          <w:sz w:val="22"/>
          <w:szCs w:val="22"/>
        </w:rPr>
        <w:t xml:space="preserve">Der wichtige Grund ist unverzüglich mitzuteilen und nachzuweisen. Im Krankheitsfall ist die Vorlage eines ärztlichen Attestes erforderlich. Die Entscheidung über das Vorliegen eines wichtigen Grundes obliegt </w:t>
      </w:r>
      <w:r w:rsidR="00DE1251" w:rsidRPr="009E0E85">
        <w:rPr>
          <w:rFonts w:asciiTheme="minorHAnsi" w:hAnsiTheme="minorHAnsi" w:cstheme="minorHAnsi"/>
          <w:sz w:val="22"/>
          <w:szCs w:val="22"/>
        </w:rPr>
        <w:t>der Handwerkskammer</w:t>
      </w:r>
      <w:r w:rsidRPr="009E0E85">
        <w:rPr>
          <w:rFonts w:asciiTheme="minorHAnsi" w:hAnsiTheme="minorHAnsi" w:cstheme="minorHAnsi"/>
          <w:sz w:val="22"/>
          <w:szCs w:val="22"/>
        </w:rPr>
        <w:t>.</w:t>
      </w:r>
    </w:p>
    <w:p w14:paraId="5CBA373E" w14:textId="77777777" w:rsidR="00DB21A0" w:rsidRPr="009E0E85" w:rsidRDefault="00DB21A0" w:rsidP="00424941">
      <w:pPr>
        <w:kinsoku w:val="0"/>
        <w:overflowPunct w:val="0"/>
        <w:autoSpaceDE w:val="0"/>
        <w:autoSpaceDN w:val="0"/>
        <w:adjustRightInd w:val="0"/>
        <w:spacing w:line="240" w:lineRule="auto"/>
        <w:ind w:right="105"/>
        <w:jc w:val="both"/>
        <w:rPr>
          <w:rFonts w:asciiTheme="minorHAnsi" w:hAnsiTheme="minorHAnsi" w:cstheme="minorHAnsi"/>
          <w:sz w:val="22"/>
          <w:szCs w:val="22"/>
        </w:rPr>
      </w:pPr>
    </w:p>
    <w:p w14:paraId="3DE28A73" w14:textId="763E7471" w:rsidR="00424941" w:rsidRDefault="3F103536" w:rsidP="00B42085">
      <w:pPr>
        <w:pStyle w:val="Listenabsatz"/>
        <w:kinsoku w:val="0"/>
        <w:overflowPunct w:val="0"/>
        <w:autoSpaceDE w:val="0"/>
        <w:autoSpaceDN w:val="0"/>
        <w:adjustRightInd w:val="0"/>
        <w:spacing w:line="240" w:lineRule="auto"/>
        <w:ind w:left="0" w:right="105"/>
        <w:jc w:val="center"/>
        <w:rPr>
          <w:rFonts w:asciiTheme="minorHAnsi" w:hAnsiTheme="minorHAnsi" w:cstheme="minorHAnsi"/>
          <w:b/>
          <w:bCs/>
          <w:sz w:val="22"/>
          <w:szCs w:val="22"/>
        </w:rPr>
      </w:pPr>
      <w:r w:rsidRPr="00424941">
        <w:rPr>
          <w:rFonts w:asciiTheme="minorHAnsi" w:hAnsiTheme="minorHAnsi" w:cstheme="minorHAnsi"/>
          <w:b/>
          <w:bCs/>
          <w:sz w:val="22"/>
          <w:szCs w:val="22"/>
        </w:rPr>
        <w:t xml:space="preserve">Vierter </w:t>
      </w:r>
      <w:r w:rsidR="005C78EE" w:rsidRPr="00424941">
        <w:rPr>
          <w:rFonts w:asciiTheme="minorHAnsi" w:hAnsiTheme="minorHAnsi" w:cstheme="minorHAnsi"/>
          <w:b/>
          <w:bCs/>
          <w:sz w:val="22"/>
          <w:szCs w:val="22"/>
        </w:rPr>
        <w:t>Abschnitt:</w:t>
      </w:r>
    </w:p>
    <w:p w14:paraId="1002C5BA" w14:textId="637FEE36" w:rsidR="00781D0B" w:rsidRPr="00424941" w:rsidRDefault="00356F50" w:rsidP="00B42085">
      <w:pPr>
        <w:pStyle w:val="Listenabsatz"/>
        <w:kinsoku w:val="0"/>
        <w:overflowPunct w:val="0"/>
        <w:autoSpaceDE w:val="0"/>
        <w:autoSpaceDN w:val="0"/>
        <w:adjustRightInd w:val="0"/>
        <w:spacing w:line="240" w:lineRule="auto"/>
        <w:ind w:left="0" w:right="105"/>
        <w:jc w:val="center"/>
        <w:rPr>
          <w:rFonts w:asciiTheme="minorHAnsi" w:hAnsiTheme="minorHAnsi" w:cstheme="minorHAnsi"/>
          <w:b/>
          <w:bCs/>
          <w:sz w:val="22"/>
          <w:szCs w:val="22"/>
        </w:rPr>
      </w:pPr>
      <w:r w:rsidRPr="00424941">
        <w:rPr>
          <w:rFonts w:asciiTheme="minorHAnsi" w:hAnsiTheme="minorHAnsi" w:cstheme="minorHAnsi"/>
          <w:b/>
          <w:bCs/>
          <w:sz w:val="22"/>
          <w:szCs w:val="22"/>
        </w:rPr>
        <w:t xml:space="preserve">Dokumentation der </w:t>
      </w:r>
      <w:r w:rsidR="00EA4F62" w:rsidRPr="00424941">
        <w:rPr>
          <w:rFonts w:asciiTheme="minorHAnsi" w:hAnsiTheme="minorHAnsi" w:cstheme="minorHAnsi"/>
          <w:b/>
          <w:bCs/>
          <w:sz w:val="22"/>
          <w:szCs w:val="22"/>
        </w:rPr>
        <w:t>Feststellung</w:t>
      </w:r>
      <w:r w:rsidRPr="00424941">
        <w:rPr>
          <w:rFonts w:asciiTheme="minorHAnsi" w:hAnsiTheme="minorHAnsi" w:cstheme="minorHAnsi"/>
          <w:b/>
          <w:bCs/>
          <w:sz w:val="22"/>
          <w:szCs w:val="22"/>
        </w:rPr>
        <w:t xml:space="preserve"> und </w:t>
      </w:r>
      <w:r w:rsidR="00FF6498" w:rsidRPr="00424941">
        <w:rPr>
          <w:rFonts w:asciiTheme="minorHAnsi" w:hAnsiTheme="minorHAnsi" w:cstheme="minorHAnsi"/>
          <w:b/>
          <w:bCs/>
          <w:sz w:val="22"/>
          <w:szCs w:val="22"/>
        </w:rPr>
        <w:t>Beurkundung des Ergebnisses</w:t>
      </w:r>
    </w:p>
    <w:p w14:paraId="5256D481" w14:textId="77777777" w:rsidR="00FF6498" w:rsidRPr="009E0E85" w:rsidRDefault="00FF6498" w:rsidP="00B42085">
      <w:pPr>
        <w:pStyle w:val="Listenabsatz"/>
        <w:kinsoku w:val="0"/>
        <w:overflowPunct w:val="0"/>
        <w:autoSpaceDE w:val="0"/>
        <w:autoSpaceDN w:val="0"/>
        <w:adjustRightInd w:val="0"/>
        <w:spacing w:line="240" w:lineRule="auto"/>
        <w:ind w:left="0" w:right="105"/>
        <w:jc w:val="center"/>
        <w:rPr>
          <w:rFonts w:asciiTheme="minorHAnsi" w:hAnsiTheme="minorHAnsi" w:cstheme="minorHAnsi"/>
          <w:sz w:val="22"/>
          <w:szCs w:val="22"/>
        </w:rPr>
      </w:pPr>
    </w:p>
    <w:p w14:paraId="568A352A" w14:textId="55060B03" w:rsidR="00424941" w:rsidRDefault="5E4BD736" w:rsidP="00B42085">
      <w:pPr>
        <w:kinsoku w:val="0"/>
        <w:overflowPunct w:val="0"/>
        <w:autoSpaceDE w:val="0"/>
        <w:autoSpaceDN w:val="0"/>
        <w:adjustRightInd w:val="0"/>
        <w:spacing w:line="240" w:lineRule="auto"/>
        <w:ind w:right="105"/>
        <w:jc w:val="center"/>
        <w:rPr>
          <w:rFonts w:asciiTheme="minorHAnsi" w:hAnsiTheme="minorHAnsi" w:cstheme="minorHAnsi"/>
          <w:b/>
          <w:bCs/>
          <w:sz w:val="22"/>
          <w:szCs w:val="22"/>
        </w:rPr>
      </w:pPr>
      <w:r w:rsidRPr="009E0E85">
        <w:rPr>
          <w:rFonts w:asciiTheme="minorHAnsi" w:hAnsiTheme="minorHAnsi" w:cstheme="minorHAnsi"/>
          <w:b/>
          <w:bCs/>
          <w:sz w:val="22"/>
          <w:szCs w:val="22"/>
        </w:rPr>
        <w:t xml:space="preserve">§ </w:t>
      </w:r>
      <w:r w:rsidR="007D6D59" w:rsidRPr="009E0E85">
        <w:rPr>
          <w:rFonts w:asciiTheme="minorHAnsi" w:hAnsiTheme="minorHAnsi" w:cstheme="minorHAnsi"/>
          <w:b/>
          <w:bCs/>
          <w:sz w:val="22"/>
          <w:szCs w:val="22"/>
        </w:rPr>
        <w:t>1</w:t>
      </w:r>
      <w:r w:rsidR="00AD3536" w:rsidRPr="009E0E85">
        <w:rPr>
          <w:rFonts w:asciiTheme="minorHAnsi" w:hAnsiTheme="minorHAnsi" w:cstheme="minorHAnsi"/>
          <w:b/>
          <w:bCs/>
          <w:sz w:val="22"/>
          <w:szCs w:val="22"/>
        </w:rPr>
        <w:t>5</w:t>
      </w:r>
    </w:p>
    <w:p w14:paraId="1666FB9B" w14:textId="4DC9ECB2" w:rsidR="00781D0B" w:rsidRPr="009E0E85" w:rsidRDefault="00781D0B" w:rsidP="00B42085">
      <w:pPr>
        <w:kinsoku w:val="0"/>
        <w:overflowPunct w:val="0"/>
        <w:autoSpaceDE w:val="0"/>
        <w:autoSpaceDN w:val="0"/>
        <w:adjustRightInd w:val="0"/>
        <w:spacing w:line="240" w:lineRule="auto"/>
        <w:ind w:right="105"/>
        <w:jc w:val="center"/>
        <w:rPr>
          <w:rFonts w:asciiTheme="minorHAnsi" w:hAnsiTheme="minorHAnsi" w:cstheme="minorHAnsi"/>
          <w:b/>
          <w:bCs/>
          <w:sz w:val="22"/>
          <w:szCs w:val="22"/>
        </w:rPr>
      </w:pPr>
      <w:r w:rsidRPr="009E0E85">
        <w:rPr>
          <w:rFonts w:asciiTheme="minorHAnsi" w:hAnsiTheme="minorHAnsi" w:cstheme="minorHAnsi"/>
          <w:b/>
          <w:bCs/>
          <w:sz w:val="22"/>
          <w:szCs w:val="22"/>
        </w:rPr>
        <w:t>Niederschrift</w:t>
      </w:r>
      <w:r w:rsidR="005618C5" w:rsidRPr="009E0E85">
        <w:rPr>
          <w:rFonts w:asciiTheme="minorHAnsi" w:hAnsiTheme="minorHAnsi" w:cstheme="minorHAnsi"/>
          <w:b/>
          <w:bCs/>
          <w:sz w:val="22"/>
          <w:szCs w:val="22"/>
        </w:rPr>
        <w:t xml:space="preserve"> über das </w:t>
      </w:r>
      <w:r w:rsidR="00EA4F62" w:rsidRPr="009E0E85">
        <w:rPr>
          <w:rFonts w:asciiTheme="minorHAnsi" w:hAnsiTheme="minorHAnsi" w:cstheme="minorHAnsi"/>
          <w:b/>
          <w:bCs/>
          <w:sz w:val="22"/>
          <w:szCs w:val="22"/>
        </w:rPr>
        <w:t>Feststellung</w:t>
      </w:r>
      <w:r w:rsidR="005618C5" w:rsidRPr="009E0E85">
        <w:rPr>
          <w:rFonts w:asciiTheme="minorHAnsi" w:hAnsiTheme="minorHAnsi" w:cstheme="minorHAnsi"/>
          <w:b/>
          <w:bCs/>
          <w:sz w:val="22"/>
          <w:szCs w:val="22"/>
        </w:rPr>
        <w:t>sverfahren</w:t>
      </w:r>
    </w:p>
    <w:p w14:paraId="585D51FC" w14:textId="77777777" w:rsidR="0083196A" w:rsidRPr="009E0E85" w:rsidRDefault="0083196A" w:rsidP="00424941">
      <w:pPr>
        <w:spacing w:line="240" w:lineRule="auto"/>
        <w:jc w:val="both"/>
        <w:rPr>
          <w:rFonts w:asciiTheme="minorHAnsi" w:hAnsiTheme="minorHAnsi" w:cstheme="minorHAnsi"/>
          <w:sz w:val="22"/>
          <w:szCs w:val="22"/>
        </w:rPr>
      </w:pPr>
    </w:p>
    <w:p w14:paraId="5238EEB0" w14:textId="3D575E07" w:rsidR="00313846" w:rsidRPr="009E0E85" w:rsidRDefault="00313846" w:rsidP="00424941">
      <w:pPr>
        <w:pStyle w:val="Listenabsatz"/>
        <w:numPr>
          <w:ilvl w:val="0"/>
          <w:numId w:val="23"/>
        </w:numPr>
        <w:autoSpaceDE w:val="0"/>
        <w:autoSpaceDN w:val="0"/>
        <w:adjustRightInd w:val="0"/>
        <w:spacing w:line="240" w:lineRule="auto"/>
        <w:ind w:left="426" w:hanging="426"/>
        <w:jc w:val="both"/>
        <w:rPr>
          <w:rFonts w:asciiTheme="minorHAnsi" w:hAnsiTheme="minorHAnsi" w:cstheme="minorHAnsi"/>
          <w:sz w:val="22"/>
          <w:szCs w:val="22"/>
        </w:rPr>
      </w:pPr>
      <w:r w:rsidRPr="009E0E85">
        <w:rPr>
          <w:rFonts w:asciiTheme="minorHAnsi" w:hAnsiTheme="minorHAnsi" w:cstheme="minorHAnsi"/>
          <w:sz w:val="22"/>
          <w:szCs w:val="22"/>
        </w:rPr>
        <w:t>D</w:t>
      </w:r>
      <w:r w:rsidR="00176CAB" w:rsidRPr="009E0E85">
        <w:rPr>
          <w:rFonts w:asciiTheme="minorHAnsi" w:hAnsiTheme="minorHAnsi" w:cstheme="minorHAnsi"/>
          <w:sz w:val="22"/>
          <w:szCs w:val="22"/>
        </w:rPr>
        <w:t xml:space="preserve">as </w:t>
      </w:r>
      <w:r w:rsidR="00EA4F62" w:rsidRPr="009E0E85">
        <w:rPr>
          <w:rFonts w:asciiTheme="minorHAnsi" w:hAnsiTheme="minorHAnsi" w:cstheme="minorHAnsi"/>
          <w:sz w:val="22"/>
          <w:szCs w:val="22"/>
        </w:rPr>
        <w:t>Feststellung</w:t>
      </w:r>
      <w:r w:rsidR="00176CAB" w:rsidRPr="009E0E85">
        <w:rPr>
          <w:rFonts w:asciiTheme="minorHAnsi" w:hAnsiTheme="minorHAnsi" w:cstheme="minorHAnsi"/>
          <w:sz w:val="22"/>
          <w:szCs w:val="22"/>
        </w:rPr>
        <w:t>sverfahren</w:t>
      </w:r>
      <w:r w:rsidR="00D13F9B" w:rsidRPr="009E0E85">
        <w:rPr>
          <w:rFonts w:asciiTheme="minorHAnsi" w:hAnsiTheme="minorHAnsi" w:cstheme="minorHAnsi"/>
          <w:sz w:val="22"/>
          <w:szCs w:val="22"/>
        </w:rPr>
        <w:t xml:space="preserve"> </w:t>
      </w:r>
      <w:r w:rsidR="433FEC9F" w:rsidRPr="009E0E85">
        <w:rPr>
          <w:rFonts w:asciiTheme="minorHAnsi" w:hAnsiTheme="minorHAnsi" w:cstheme="minorHAnsi"/>
          <w:sz w:val="22"/>
          <w:szCs w:val="22"/>
        </w:rPr>
        <w:t>ist vo</w:t>
      </w:r>
      <w:r w:rsidR="00123167" w:rsidRPr="009E0E85">
        <w:rPr>
          <w:rFonts w:asciiTheme="minorHAnsi" w:hAnsiTheme="minorHAnsi" w:cstheme="minorHAnsi"/>
          <w:sz w:val="22"/>
          <w:szCs w:val="22"/>
        </w:rPr>
        <w:t>n dem</w:t>
      </w:r>
      <w:r w:rsidR="433FEC9F" w:rsidRPr="009E0E85">
        <w:rPr>
          <w:rFonts w:asciiTheme="minorHAnsi" w:hAnsiTheme="minorHAnsi" w:cstheme="minorHAnsi"/>
          <w:sz w:val="22"/>
          <w:szCs w:val="22"/>
        </w:rPr>
        <w:t xml:space="preserve"> Beisitzer</w:t>
      </w:r>
      <w:r w:rsidR="00123167" w:rsidRPr="009E0E85">
        <w:rPr>
          <w:rFonts w:asciiTheme="minorHAnsi" w:hAnsiTheme="minorHAnsi" w:cstheme="minorHAnsi"/>
          <w:sz w:val="22"/>
          <w:szCs w:val="22"/>
        </w:rPr>
        <w:t xml:space="preserve"> oder der Be</w:t>
      </w:r>
      <w:r w:rsidR="0036770B" w:rsidRPr="009E0E85">
        <w:rPr>
          <w:rFonts w:asciiTheme="minorHAnsi" w:hAnsiTheme="minorHAnsi" w:cstheme="minorHAnsi"/>
          <w:sz w:val="22"/>
          <w:szCs w:val="22"/>
        </w:rPr>
        <w:t>i</w:t>
      </w:r>
      <w:r w:rsidR="00123167" w:rsidRPr="009E0E85">
        <w:rPr>
          <w:rFonts w:asciiTheme="minorHAnsi" w:hAnsiTheme="minorHAnsi" w:cstheme="minorHAnsi"/>
          <w:sz w:val="22"/>
          <w:szCs w:val="22"/>
        </w:rPr>
        <w:t>sitzerin</w:t>
      </w:r>
      <w:r w:rsidR="433FEC9F" w:rsidRPr="009E0E85">
        <w:rPr>
          <w:rFonts w:asciiTheme="minorHAnsi" w:hAnsiTheme="minorHAnsi" w:cstheme="minorHAnsi"/>
          <w:sz w:val="22"/>
          <w:szCs w:val="22"/>
        </w:rPr>
        <w:t xml:space="preserve"> </w:t>
      </w:r>
      <w:r w:rsidR="006B47A1" w:rsidRPr="009E0E85">
        <w:rPr>
          <w:rFonts w:asciiTheme="minorHAnsi" w:hAnsiTheme="minorHAnsi" w:cstheme="minorHAnsi"/>
          <w:sz w:val="22"/>
          <w:szCs w:val="22"/>
        </w:rPr>
        <w:t xml:space="preserve">nach Maßgabe des § 6 </w:t>
      </w:r>
      <w:proofErr w:type="spellStart"/>
      <w:r w:rsidR="006B47A1" w:rsidRPr="009E0E85">
        <w:rPr>
          <w:rFonts w:asciiTheme="minorHAnsi" w:hAnsiTheme="minorHAnsi" w:cstheme="minorHAnsi"/>
          <w:sz w:val="22"/>
          <w:szCs w:val="22"/>
        </w:rPr>
        <w:t>BBFVerfV</w:t>
      </w:r>
      <w:proofErr w:type="spellEnd"/>
      <w:r w:rsidR="006B47A1" w:rsidRPr="009E0E85">
        <w:rPr>
          <w:rFonts w:asciiTheme="minorHAnsi" w:hAnsiTheme="minorHAnsi" w:cstheme="minorHAnsi"/>
          <w:sz w:val="22"/>
          <w:szCs w:val="22"/>
        </w:rPr>
        <w:t xml:space="preserve"> </w:t>
      </w:r>
      <w:r w:rsidRPr="009E0E85">
        <w:rPr>
          <w:rFonts w:asciiTheme="minorHAnsi" w:hAnsiTheme="minorHAnsi" w:cstheme="minorHAnsi"/>
          <w:sz w:val="22"/>
          <w:szCs w:val="22"/>
        </w:rPr>
        <w:t xml:space="preserve">in </w:t>
      </w:r>
      <w:r w:rsidR="433FEC9F" w:rsidRPr="009E0E85">
        <w:rPr>
          <w:rFonts w:asciiTheme="minorHAnsi" w:hAnsiTheme="minorHAnsi" w:cstheme="minorHAnsi"/>
          <w:sz w:val="22"/>
          <w:szCs w:val="22"/>
        </w:rPr>
        <w:t>eine</w:t>
      </w:r>
      <w:r w:rsidRPr="009E0E85">
        <w:rPr>
          <w:rFonts w:asciiTheme="minorHAnsi" w:hAnsiTheme="minorHAnsi" w:cstheme="minorHAnsi"/>
          <w:sz w:val="22"/>
          <w:szCs w:val="22"/>
        </w:rPr>
        <w:t>r</w:t>
      </w:r>
      <w:r w:rsidR="433FEC9F" w:rsidRPr="009E0E85">
        <w:rPr>
          <w:rFonts w:asciiTheme="minorHAnsi" w:hAnsiTheme="minorHAnsi" w:cstheme="minorHAnsi"/>
          <w:sz w:val="22"/>
          <w:szCs w:val="22"/>
        </w:rPr>
        <w:t xml:space="preserve"> Niederschrift auf den Formularen </w:t>
      </w:r>
      <w:r w:rsidR="006B47A1" w:rsidRPr="009E0E85">
        <w:rPr>
          <w:rFonts w:asciiTheme="minorHAnsi" w:hAnsiTheme="minorHAnsi" w:cstheme="minorHAnsi"/>
          <w:sz w:val="22"/>
          <w:szCs w:val="22"/>
        </w:rPr>
        <w:t xml:space="preserve">der Handwerkskammer </w:t>
      </w:r>
      <w:r w:rsidR="433FEC9F" w:rsidRPr="009E0E85">
        <w:rPr>
          <w:rFonts w:asciiTheme="minorHAnsi" w:hAnsiTheme="minorHAnsi" w:cstheme="minorHAnsi"/>
          <w:sz w:val="22"/>
          <w:szCs w:val="22"/>
        </w:rPr>
        <w:t xml:space="preserve">zu </w:t>
      </w:r>
      <w:r w:rsidRPr="009E0E85">
        <w:rPr>
          <w:rFonts w:asciiTheme="minorHAnsi" w:hAnsiTheme="minorHAnsi" w:cstheme="minorHAnsi"/>
          <w:sz w:val="22"/>
          <w:szCs w:val="22"/>
        </w:rPr>
        <w:t>dokumentieren</w:t>
      </w:r>
      <w:r w:rsidR="433FEC9F" w:rsidRPr="009E0E85">
        <w:rPr>
          <w:rFonts w:asciiTheme="minorHAnsi" w:hAnsiTheme="minorHAnsi" w:cstheme="minorHAnsi"/>
          <w:sz w:val="22"/>
          <w:szCs w:val="22"/>
        </w:rPr>
        <w:t xml:space="preserve">. </w:t>
      </w:r>
    </w:p>
    <w:p w14:paraId="6D29AE0D" w14:textId="77777777" w:rsidR="00313846" w:rsidRPr="009E0E85" w:rsidRDefault="00313846" w:rsidP="00424941">
      <w:pPr>
        <w:pStyle w:val="Listenabsatz"/>
        <w:jc w:val="both"/>
        <w:rPr>
          <w:rFonts w:asciiTheme="minorHAnsi" w:hAnsiTheme="minorHAnsi" w:cstheme="minorHAnsi"/>
          <w:sz w:val="22"/>
          <w:szCs w:val="22"/>
        </w:rPr>
      </w:pPr>
    </w:p>
    <w:p w14:paraId="470FC6C7" w14:textId="25E0A542" w:rsidR="00256D31" w:rsidRPr="009E0E85" w:rsidRDefault="00313846" w:rsidP="00424941">
      <w:pPr>
        <w:pStyle w:val="Listenabsatz"/>
        <w:numPr>
          <w:ilvl w:val="0"/>
          <w:numId w:val="23"/>
        </w:numPr>
        <w:autoSpaceDE w:val="0"/>
        <w:autoSpaceDN w:val="0"/>
        <w:adjustRightInd w:val="0"/>
        <w:spacing w:line="240" w:lineRule="auto"/>
        <w:ind w:left="426" w:hanging="426"/>
        <w:jc w:val="both"/>
        <w:rPr>
          <w:rFonts w:asciiTheme="minorHAnsi" w:hAnsiTheme="minorHAnsi" w:cstheme="minorHAnsi"/>
          <w:sz w:val="22"/>
          <w:szCs w:val="22"/>
        </w:rPr>
      </w:pPr>
      <w:r w:rsidRPr="009E0E85">
        <w:rPr>
          <w:rFonts w:asciiTheme="minorHAnsi" w:hAnsiTheme="minorHAnsi" w:cstheme="minorHAnsi"/>
          <w:sz w:val="22"/>
          <w:szCs w:val="22"/>
        </w:rPr>
        <w:t xml:space="preserve">Das Ergebnis der </w:t>
      </w:r>
      <w:r w:rsidR="00EA4F62" w:rsidRPr="009E0E85">
        <w:rPr>
          <w:rFonts w:asciiTheme="minorHAnsi" w:hAnsiTheme="minorHAnsi" w:cstheme="minorHAnsi"/>
          <w:sz w:val="22"/>
          <w:szCs w:val="22"/>
        </w:rPr>
        <w:t>Feststellung</w:t>
      </w:r>
      <w:r w:rsidRPr="009E0E85">
        <w:rPr>
          <w:rFonts w:asciiTheme="minorHAnsi" w:hAnsiTheme="minorHAnsi" w:cstheme="minorHAnsi"/>
          <w:sz w:val="22"/>
          <w:szCs w:val="22"/>
        </w:rPr>
        <w:t xml:space="preserve"> wird vom zuständigen Feststeller oder der zuständigen Feststellerin unverzüglich festgelegt und in die Niederschrift aufgenommen. Die </w:t>
      </w:r>
      <w:r w:rsidR="50BC37A5" w:rsidRPr="009E0E85">
        <w:rPr>
          <w:rFonts w:asciiTheme="minorHAnsi" w:hAnsiTheme="minorHAnsi" w:cstheme="minorHAnsi"/>
          <w:sz w:val="22"/>
          <w:szCs w:val="22"/>
        </w:rPr>
        <w:t>Niederschrift ist</w:t>
      </w:r>
      <w:r w:rsidR="7A3C962A" w:rsidRPr="009E0E85">
        <w:rPr>
          <w:rFonts w:asciiTheme="minorHAnsi" w:hAnsiTheme="minorHAnsi" w:cstheme="minorHAnsi"/>
          <w:sz w:val="22"/>
          <w:szCs w:val="22"/>
        </w:rPr>
        <w:t xml:space="preserve"> von den Mitgliedern des </w:t>
      </w:r>
      <w:r w:rsidR="00EA4F62" w:rsidRPr="009E0E85">
        <w:rPr>
          <w:rFonts w:asciiTheme="minorHAnsi" w:hAnsiTheme="minorHAnsi" w:cstheme="minorHAnsi"/>
          <w:sz w:val="22"/>
          <w:szCs w:val="22"/>
        </w:rPr>
        <w:t>Feststellung</w:t>
      </w:r>
      <w:r w:rsidR="007F30D6" w:rsidRPr="009E0E85">
        <w:rPr>
          <w:rFonts w:asciiTheme="minorHAnsi" w:hAnsiTheme="minorHAnsi" w:cstheme="minorHAnsi"/>
          <w:sz w:val="22"/>
          <w:szCs w:val="22"/>
        </w:rPr>
        <w:t>s</w:t>
      </w:r>
      <w:r w:rsidR="7A3C962A" w:rsidRPr="009E0E85">
        <w:rPr>
          <w:rFonts w:asciiTheme="minorHAnsi" w:hAnsiTheme="minorHAnsi" w:cstheme="minorHAnsi"/>
          <w:sz w:val="22"/>
          <w:szCs w:val="22"/>
        </w:rPr>
        <w:t xml:space="preserve">tandems zu unterzeichnen und der </w:t>
      </w:r>
      <w:r w:rsidR="006B47A1" w:rsidRPr="009E0E85">
        <w:rPr>
          <w:rFonts w:asciiTheme="minorHAnsi" w:hAnsiTheme="minorHAnsi" w:cstheme="minorHAnsi"/>
          <w:sz w:val="22"/>
          <w:szCs w:val="22"/>
        </w:rPr>
        <w:t xml:space="preserve">Handwerkskammer </w:t>
      </w:r>
      <w:r w:rsidR="7A3C962A" w:rsidRPr="009E0E85">
        <w:rPr>
          <w:rFonts w:asciiTheme="minorHAnsi" w:hAnsiTheme="minorHAnsi" w:cstheme="minorHAnsi"/>
          <w:sz w:val="22"/>
          <w:szCs w:val="22"/>
        </w:rPr>
        <w:t>ohne schuldhaftes Zögern (unverzüglich) zuzulei</w:t>
      </w:r>
      <w:r w:rsidR="6B9B58E4" w:rsidRPr="009E0E85">
        <w:rPr>
          <w:rFonts w:asciiTheme="minorHAnsi" w:hAnsiTheme="minorHAnsi" w:cstheme="minorHAnsi"/>
          <w:sz w:val="22"/>
          <w:szCs w:val="22"/>
        </w:rPr>
        <w:t>ten.</w:t>
      </w:r>
    </w:p>
    <w:p w14:paraId="03E25258" w14:textId="09588E2F" w:rsidR="00EE2E70" w:rsidRPr="009E0E85" w:rsidRDefault="00EE2E70" w:rsidP="00424941">
      <w:pPr>
        <w:autoSpaceDE w:val="0"/>
        <w:autoSpaceDN w:val="0"/>
        <w:adjustRightInd w:val="0"/>
        <w:spacing w:line="240" w:lineRule="auto"/>
        <w:jc w:val="both"/>
        <w:rPr>
          <w:rFonts w:asciiTheme="minorHAnsi" w:hAnsiTheme="minorHAnsi" w:cstheme="minorHAnsi"/>
          <w:sz w:val="22"/>
          <w:szCs w:val="22"/>
        </w:rPr>
      </w:pPr>
    </w:p>
    <w:p w14:paraId="51C5609F" w14:textId="0298723B" w:rsidR="00424941" w:rsidRDefault="65B5DAD4" w:rsidP="00424941">
      <w:pPr>
        <w:autoSpaceDE w:val="0"/>
        <w:autoSpaceDN w:val="0"/>
        <w:adjustRightInd w:val="0"/>
        <w:spacing w:line="240" w:lineRule="auto"/>
        <w:jc w:val="center"/>
        <w:rPr>
          <w:rFonts w:asciiTheme="minorHAnsi" w:hAnsiTheme="minorHAnsi" w:cstheme="minorHAnsi"/>
          <w:b/>
          <w:bCs/>
          <w:sz w:val="22"/>
          <w:szCs w:val="22"/>
        </w:rPr>
      </w:pPr>
      <w:r w:rsidRPr="009E0E85">
        <w:rPr>
          <w:rFonts w:asciiTheme="minorHAnsi" w:hAnsiTheme="minorHAnsi" w:cstheme="minorHAnsi"/>
          <w:b/>
          <w:bCs/>
          <w:sz w:val="22"/>
          <w:szCs w:val="22"/>
        </w:rPr>
        <w:t xml:space="preserve">§ </w:t>
      </w:r>
      <w:r w:rsidR="00BC05C4" w:rsidRPr="009E0E85">
        <w:rPr>
          <w:rFonts w:asciiTheme="minorHAnsi" w:hAnsiTheme="minorHAnsi" w:cstheme="minorHAnsi"/>
          <w:b/>
          <w:bCs/>
          <w:sz w:val="22"/>
          <w:szCs w:val="22"/>
        </w:rPr>
        <w:t>1</w:t>
      </w:r>
      <w:r w:rsidR="00AD3536" w:rsidRPr="009E0E85">
        <w:rPr>
          <w:rFonts w:asciiTheme="minorHAnsi" w:hAnsiTheme="minorHAnsi" w:cstheme="minorHAnsi"/>
          <w:b/>
          <w:bCs/>
          <w:sz w:val="22"/>
          <w:szCs w:val="22"/>
        </w:rPr>
        <w:t>6</w:t>
      </w:r>
    </w:p>
    <w:p w14:paraId="25535F57" w14:textId="0F26778F" w:rsidR="00EE2E70" w:rsidRPr="009E0E85" w:rsidRDefault="00EE2E70" w:rsidP="00424941">
      <w:pPr>
        <w:autoSpaceDE w:val="0"/>
        <w:autoSpaceDN w:val="0"/>
        <w:adjustRightInd w:val="0"/>
        <w:spacing w:line="240" w:lineRule="auto"/>
        <w:jc w:val="center"/>
        <w:rPr>
          <w:rFonts w:asciiTheme="minorHAnsi" w:hAnsiTheme="minorHAnsi" w:cstheme="minorHAnsi"/>
          <w:b/>
          <w:bCs/>
          <w:sz w:val="22"/>
          <w:szCs w:val="22"/>
        </w:rPr>
      </w:pPr>
      <w:r w:rsidRPr="009E0E85">
        <w:rPr>
          <w:rFonts w:asciiTheme="minorHAnsi" w:hAnsiTheme="minorHAnsi" w:cstheme="minorHAnsi"/>
          <w:b/>
          <w:bCs/>
          <w:sz w:val="22"/>
          <w:szCs w:val="22"/>
        </w:rPr>
        <w:t>Fristen für die Bescheidung und für die Zeugniserteilung</w:t>
      </w:r>
    </w:p>
    <w:p w14:paraId="2DED8EF1" w14:textId="77777777" w:rsidR="00B66264" w:rsidRPr="009E0E85" w:rsidRDefault="00B66264" w:rsidP="00424941">
      <w:pPr>
        <w:autoSpaceDE w:val="0"/>
        <w:autoSpaceDN w:val="0"/>
        <w:adjustRightInd w:val="0"/>
        <w:spacing w:line="240" w:lineRule="auto"/>
        <w:jc w:val="both"/>
        <w:rPr>
          <w:rFonts w:asciiTheme="minorHAnsi" w:hAnsiTheme="minorHAnsi" w:cstheme="minorHAnsi"/>
          <w:b/>
          <w:bCs/>
          <w:sz w:val="22"/>
          <w:szCs w:val="22"/>
        </w:rPr>
      </w:pPr>
    </w:p>
    <w:p w14:paraId="7BD49E40" w14:textId="01E0093F" w:rsidR="00256D31" w:rsidRPr="009E0E85" w:rsidRDefault="00827974" w:rsidP="00424941">
      <w:pPr>
        <w:autoSpaceDE w:val="0"/>
        <w:autoSpaceDN w:val="0"/>
        <w:adjustRightInd w:val="0"/>
        <w:spacing w:line="240" w:lineRule="auto"/>
        <w:jc w:val="both"/>
        <w:rPr>
          <w:rFonts w:asciiTheme="minorHAnsi" w:hAnsiTheme="minorHAnsi" w:cstheme="minorHAnsi"/>
          <w:sz w:val="22"/>
          <w:szCs w:val="22"/>
        </w:rPr>
      </w:pPr>
      <w:r w:rsidRPr="009E0E85">
        <w:rPr>
          <w:rFonts w:asciiTheme="minorHAnsi" w:hAnsiTheme="minorHAnsi" w:cstheme="minorHAnsi"/>
          <w:sz w:val="22"/>
          <w:szCs w:val="22"/>
        </w:rPr>
        <w:t xml:space="preserve">Die </w:t>
      </w:r>
      <w:r w:rsidR="00A9686E" w:rsidRPr="009E0E85">
        <w:rPr>
          <w:rFonts w:asciiTheme="minorHAnsi" w:hAnsiTheme="minorHAnsi" w:cstheme="minorHAnsi"/>
          <w:sz w:val="22"/>
          <w:szCs w:val="22"/>
        </w:rPr>
        <w:t>Handwerkskammer</w:t>
      </w:r>
      <w:r w:rsidRPr="009E0E85">
        <w:rPr>
          <w:rFonts w:asciiTheme="minorHAnsi" w:hAnsiTheme="minorHAnsi" w:cstheme="minorHAnsi"/>
          <w:sz w:val="22"/>
          <w:szCs w:val="22"/>
        </w:rPr>
        <w:t xml:space="preserve"> </w:t>
      </w:r>
      <w:r w:rsidR="7D05356D" w:rsidRPr="009E0E85">
        <w:rPr>
          <w:rFonts w:asciiTheme="minorHAnsi" w:hAnsiTheme="minorHAnsi" w:cstheme="minorHAnsi"/>
          <w:sz w:val="22"/>
          <w:szCs w:val="22"/>
        </w:rPr>
        <w:t>er</w:t>
      </w:r>
      <w:r w:rsidRPr="009E0E85">
        <w:rPr>
          <w:rFonts w:asciiTheme="minorHAnsi" w:hAnsiTheme="minorHAnsi" w:cstheme="minorHAnsi"/>
          <w:sz w:val="22"/>
          <w:szCs w:val="22"/>
        </w:rPr>
        <w:t xml:space="preserve">teilt dem </w:t>
      </w:r>
      <w:r w:rsidR="00BC5A53" w:rsidRPr="009E0E85">
        <w:rPr>
          <w:rFonts w:asciiTheme="minorHAnsi" w:hAnsiTheme="minorHAnsi" w:cstheme="minorHAnsi"/>
          <w:sz w:val="22"/>
          <w:szCs w:val="22"/>
        </w:rPr>
        <w:t>Teilnehmer oder der Teilnehmerin</w:t>
      </w:r>
      <w:r w:rsidRPr="009E0E85">
        <w:rPr>
          <w:rFonts w:asciiTheme="minorHAnsi" w:hAnsiTheme="minorHAnsi" w:cstheme="minorHAnsi"/>
          <w:sz w:val="22"/>
          <w:szCs w:val="22"/>
        </w:rPr>
        <w:t xml:space="preserve"> spätestens </w:t>
      </w:r>
      <w:r w:rsidR="007608D1" w:rsidRPr="009E0E85">
        <w:rPr>
          <w:rFonts w:asciiTheme="minorHAnsi" w:hAnsiTheme="minorHAnsi" w:cstheme="minorHAnsi"/>
          <w:sz w:val="22"/>
          <w:szCs w:val="22"/>
        </w:rPr>
        <w:t>sechs</w:t>
      </w:r>
      <w:r w:rsidRPr="009E0E85">
        <w:rPr>
          <w:rFonts w:asciiTheme="minorHAnsi" w:hAnsiTheme="minorHAnsi" w:cstheme="minorHAnsi"/>
          <w:sz w:val="22"/>
          <w:szCs w:val="22"/>
        </w:rPr>
        <w:t xml:space="preserve"> Wochen nach Abschluss </w:t>
      </w:r>
      <w:r w:rsidR="00313846" w:rsidRPr="009E0E85">
        <w:rPr>
          <w:rFonts w:asciiTheme="minorHAnsi" w:hAnsiTheme="minorHAnsi" w:cstheme="minorHAnsi"/>
          <w:sz w:val="22"/>
          <w:szCs w:val="22"/>
        </w:rPr>
        <w:t xml:space="preserve">des </w:t>
      </w:r>
      <w:r w:rsidR="00EA4F62" w:rsidRPr="009E0E85">
        <w:rPr>
          <w:rFonts w:asciiTheme="minorHAnsi" w:hAnsiTheme="minorHAnsi" w:cstheme="minorHAnsi"/>
          <w:sz w:val="22"/>
          <w:szCs w:val="22"/>
        </w:rPr>
        <w:t>Feststellung</w:t>
      </w:r>
      <w:r w:rsidR="00313846" w:rsidRPr="009E0E85">
        <w:rPr>
          <w:rFonts w:asciiTheme="minorHAnsi" w:hAnsiTheme="minorHAnsi" w:cstheme="minorHAnsi"/>
          <w:sz w:val="22"/>
          <w:szCs w:val="22"/>
        </w:rPr>
        <w:t>stermins</w:t>
      </w:r>
      <w:r w:rsidR="67F1D937" w:rsidRPr="009E0E85">
        <w:rPr>
          <w:rFonts w:asciiTheme="minorHAnsi" w:hAnsiTheme="minorHAnsi" w:cstheme="minorHAnsi"/>
          <w:sz w:val="22"/>
          <w:szCs w:val="22"/>
        </w:rPr>
        <w:t xml:space="preserve"> </w:t>
      </w:r>
      <w:r w:rsidR="3AA8BF17" w:rsidRPr="009E0E85">
        <w:rPr>
          <w:rFonts w:asciiTheme="minorHAnsi" w:hAnsiTheme="minorHAnsi" w:cstheme="minorHAnsi"/>
          <w:sz w:val="22"/>
          <w:szCs w:val="22"/>
        </w:rPr>
        <w:t xml:space="preserve">das Zeugnis oder </w:t>
      </w:r>
      <w:r w:rsidR="008544E2" w:rsidRPr="009E0E85">
        <w:rPr>
          <w:rFonts w:asciiTheme="minorHAnsi" w:hAnsiTheme="minorHAnsi" w:cstheme="minorHAnsi"/>
          <w:sz w:val="22"/>
          <w:szCs w:val="22"/>
        </w:rPr>
        <w:t>den Bescheid</w:t>
      </w:r>
      <w:r w:rsidR="3AA8BF17" w:rsidRPr="009E0E85">
        <w:rPr>
          <w:rFonts w:asciiTheme="minorHAnsi" w:hAnsiTheme="minorHAnsi" w:cstheme="minorHAnsi"/>
          <w:sz w:val="22"/>
          <w:szCs w:val="22"/>
        </w:rPr>
        <w:t xml:space="preserve"> über die nachgewiesene individuelle berufliche Handlungsfähigkeit.</w:t>
      </w:r>
    </w:p>
    <w:p w14:paraId="0011A1BF" w14:textId="77777777" w:rsidR="008D2DCB" w:rsidRPr="009E0E85" w:rsidRDefault="008D2DCB" w:rsidP="00424941">
      <w:pPr>
        <w:pStyle w:val="Listenabsatz"/>
        <w:autoSpaceDE w:val="0"/>
        <w:autoSpaceDN w:val="0"/>
        <w:adjustRightInd w:val="0"/>
        <w:spacing w:line="240" w:lineRule="auto"/>
        <w:ind w:left="333"/>
        <w:jc w:val="both"/>
        <w:rPr>
          <w:rFonts w:asciiTheme="minorHAnsi" w:hAnsiTheme="minorHAnsi" w:cstheme="minorHAnsi"/>
          <w:b/>
          <w:bCs/>
          <w:sz w:val="22"/>
          <w:szCs w:val="22"/>
          <w:u w:val="single"/>
        </w:rPr>
      </w:pPr>
    </w:p>
    <w:p w14:paraId="4A35C4AD" w14:textId="2D62F270" w:rsidR="00424941" w:rsidRDefault="6F0904EB" w:rsidP="00B42085">
      <w:pPr>
        <w:pStyle w:val="Listenabsatz"/>
        <w:autoSpaceDE w:val="0"/>
        <w:autoSpaceDN w:val="0"/>
        <w:adjustRightInd w:val="0"/>
        <w:spacing w:line="240" w:lineRule="auto"/>
        <w:ind w:left="0"/>
        <w:jc w:val="center"/>
        <w:rPr>
          <w:rFonts w:asciiTheme="minorHAnsi" w:hAnsiTheme="minorHAnsi" w:cstheme="minorHAnsi"/>
          <w:b/>
          <w:bCs/>
          <w:sz w:val="22"/>
          <w:szCs w:val="22"/>
        </w:rPr>
      </w:pPr>
      <w:r w:rsidRPr="00424941">
        <w:rPr>
          <w:rFonts w:asciiTheme="minorHAnsi" w:hAnsiTheme="minorHAnsi" w:cstheme="minorHAnsi"/>
          <w:b/>
          <w:bCs/>
          <w:sz w:val="22"/>
          <w:szCs w:val="22"/>
        </w:rPr>
        <w:t xml:space="preserve">Fünfter </w:t>
      </w:r>
      <w:r w:rsidR="00FF6498" w:rsidRPr="00424941">
        <w:rPr>
          <w:rFonts w:asciiTheme="minorHAnsi" w:hAnsiTheme="minorHAnsi" w:cstheme="minorHAnsi"/>
          <w:b/>
          <w:bCs/>
          <w:sz w:val="22"/>
          <w:szCs w:val="22"/>
        </w:rPr>
        <w:t>Abschnitt:</w:t>
      </w:r>
    </w:p>
    <w:p w14:paraId="310DD455" w14:textId="207F2EDE" w:rsidR="00A46CB2" w:rsidRPr="00424941" w:rsidRDefault="00FF6498" w:rsidP="00B42085">
      <w:pPr>
        <w:pStyle w:val="Listenabsatz"/>
        <w:autoSpaceDE w:val="0"/>
        <w:autoSpaceDN w:val="0"/>
        <w:adjustRightInd w:val="0"/>
        <w:spacing w:line="240" w:lineRule="auto"/>
        <w:ind w:left="0"/>
        <w:jc w:val="center"/>
        <w:rPr>
          <w:rFonts w:asciiTheme="minorHAnsi" w:hAnsiTheme="minorHAnsi" w:cstheme="minorHAnsi"/>
          <w:b/>
          <w:bCs/>
          <w:sz w:val="22"/>
          <w:szCs w:val="22"/>
        </w:rPr>
      </w:pPr>
      <w:r w:rsidRPr="00424941">
        <w:rPr>
          <w:rFonts w:asciiTheme="minorHAnsi" w:hAnsiTheme="minorHAnsi" w:cstheme="minorHAnsi"/>
          <w:b/>
          <w:bCs/>
          <w:sz w:val="22"/>
          <w:szCs w:val="22"/>
        </w:rPr>
        <w:t>Schlussbestimmungen</w:t>
      </w:r>
    </w:p>
    <w:p w14:paraId="42DC2DD9" w14:textId="77777777" w:rsidR="00C57582" w:rsidRPr="009E0E85" w:rsidRDefault="00C57582" w:rsidP="00B42085">
      <w:pPr>
        <w:pStyle w:val="Listenabsatz"/>
        <w:autoSpaceDE w:val="0"/>
        <w:autoSpaceDN w:val="0"/>
        <w:adjustRightInd w:val="0"/>
        <w:spacing w:line="240" w:lineRule="auto"/>
        <w:ind w:left="0"/>
        <w:jc w:val="center"/>
        <w:rPr>
          <w:rFonts w:asciiTheme="minorHAnsi" w:hAnsiTheme="minorHAnsi" w:cstheme="minorHAnsi"/>
          <w:b/>
          <w:bCs/>
          <w:sz w:val="22"/>
          <w:szCs w:val="22"/>
          <w:u w:val="single"/>
        </w:rPr>
      </w:pPr>
    </w:p>
    <w:p w14:paraId="2FB93A3F" w14:textId="47FB8496" w:rsidR="00424941" w:rsidRDefault="005D255B" w:rsidP="00B42085">
      <w:pPr>
        <w:pStyle w:val="Listenabsatz"/>
        <w:autoSpaceDE w:val="0"/>
        <w:autoSpaceDN w:val="0"/>
        <w:adjustRightInd w:val="0"/>
        <w:spacing w:line="240" w:lineRule="auto"/>
        <w:ind w:left="0"/>
        <w:jc w:val="center"/>
        <w:rPr>
          <w:rFonts w:asciiTheme="minorHAnsi" w:hAnsiTheme="minorHAnsi" w:cstheme="minorHAnsi"/>
          <w:b/>
          <w:bCs/>
          <w:sz w:val="22"/>
          <w:szCs w:val="22"/>
        </w:rPr>
      </w:pPr>
      <w:r w:rsidRPr="009E0E85">
        <w:rPr>
          <w:rFonts w:asciiTheme="minorHAnsi" w:hAnsiTheme="minorHAnsi" w:cstheme="minorHAnsi"/>
          <w:b/>
          <w:bCs/>
          <w:sz w:val="22"/>
          <w:szCs w:val="22"/>
        </w:rPr>
        <w:t>§</w:t>
      </w:r>
      <w:r w:rsidR="003238C5" w:rsidRPr="009E0E85">
        <w:rPr>
          <w:rFonts w:asciiTheme="minorHAnsi" w:hAnsiTheme="minorHAnsi" w:cstheme="minorHAnsi"/>
          <w:b/>
          <w:bCs/>
          <w:sz w:val="22"/>
          <w:szCs w:val="22"/>
        </w:rPr>
        <w:t xml:space="preserve"> 1</w:t>
      </w:r>
      <w:r w:rsidR="00026C3B" w:rsidRPr="009E0E85">
        <w:rPr>
          <w:rFonts w:asciiTheme="minorHAnsi" w:hAnsiTheme="minorHAnsi" w:cstheme="minorHAnsi"/>
          <w:b/>
          <w:bCs/>
          <w:sz w:val="22"/>
          <w:szCs w:val="22"/>
        </w:rPr>
        <w:t>7</w:t>
      </w:r>
    </w:p>
    <w:p w14:paraId="36B5F75D" w14:textId="521CA380" w:rsidR="00A46CB2" w:rsidRPr="009E0E85" w:rsidRDefault="005D255B" w:rsidP="00B42085">
      <w:pPr>
        <w:pStyle w:val="Listenabsatz"/>
        <w:autoSpaceDE w:val="0"/>
        <w:autoSpaceDN w:val="0"/>
        <w:adjustRightInd w:val="0"/>
        <w:spacing w:line="240" w:lineRule="auto"/>
        <w:ind w:left="0"/>
        <w:jc w:val="center"/>
        <w:rPr>
          <w:rFonts w:asciiTheme="minorHAnsi" w:hAnsiTheme="minorHAnsi" w:cstheme="minorHAnsi"/>
          <w:b/>
          <w:bCs/>
          <w:sz w:val="22"/>
          <w:szCs w:val="22"/>
        </w:rPr>
      </w:pPr>
      <w:r w:rsidRPr="009E0E85">
        <w:rPr>
          <w:rFonts w:asciiTheme="minorHAnsi" w:hAnsiTheme="minorHAnsi" w:cstheme="minorHAnsi"/>
          <w:b/>
          <w:bCs/>
          <w:sz w:val="22"/>
          <w:szCs w:val="22"/>
        </w:rPr>
        <w:t>Rechtsbehelfsbelehrung</w:t>
      </w:r>
    </w:p>
    <w:p w14:paraId="0CB35204" w14:textId="77777777" w:rsidR="00D50254" w:rsidRPr="009E0E85" w:rsidRDefault="00D50254" w:rsidP="00424941">
      <w:pPr>
        <w:pStyle w:val="Listenabsatz"/>
        <w:autoSpaceDE w:val="0"/>
        <w:autoSpaceDN w:val="0"/>
        <w:adjustRightInd w:val="0"/>
        <w:spacing w:line="240" w:lineRule="auto"/>
        <w:ind w:left="0"/>
        <w:jc w:val="both"/>
        <w:rPr>
          <w:rFonts w:asciiTheme="minorHAnsi" w:hAnsiTheme="minorHAnsi" w:cstheme="minorHAnsi"/>
          <w:sz w:val="22"/>
          <w:szCs w:val="22"/>
        </w:rPr>
      </w:pPr>
    </w:p>
    <w:p w14:paraId="54B30FB8" w14:textId="1066E857" w:rsidR="005D255B" w:rsidRPr="009E0E85" w:rsidRDefault="7936ED79" w:rsidP="00424941">
      <w:pPr>
        <w:pStyle w:val="Listenabsatz"/>
        <w:autoSpaceDE w:val="0"/>
        <w:autoSpaceDN w:val="0"/>
        <w:adjustRightInd w:val="0"/>
        <w:spacing w:line="240" w:lineRule="auto"/>
        <w:ind w:left="0"/>
        <w:jc w:val="both"/>
        <w:rPr>
          <w:rFonts w:asciiTheme="minorHAnsi" w:hAnsiTheme="minorHAnsi" w:cstheme="minorHAnsi"/>
          <w:sz w:val="22"/>
          <w:szCs w:val="22"/>
        </w:rPr>
      </w:pPr>
      <w:r w:rsidRPr="009E0E85">
        <w:rPr>
          <w:rFonts w:asciiTheme="minorHAnsi" w:hAnsiTheme="minorHAnsi" w:cstheme="minorHAnsi"/>
          <w:sz w:val="22"/>
          <w:szCs w:val="22"/>
        </w:rPr>
        <w:t>Maßnahmen und Entscheidungen</w:t>
      </w:r>
      <w:r w:rsidR="7E65E617" w:rsidRPr="009E0E85">
        <w:rPr>
          <w:rFonts w:asciiTheme="minorHAnsi" w:hAnsiTheme="minorHAnsi" w:cstheme="minorHAnsi"/>
          <w:sz w:val="22"/>
          <w:szCs w:val="22"/>
        </w:rPr>
        <w:t xml:space="preserve"> </w:t>
      </w:r>
      <w:r w:rsidR="00493E22" w:rsidRPr="009E0E85">
        <w:rPr>
          <w:rFonts w:asciiTheme="minorHAnsi" w:hAnsiTheme="minorHAnsi" w:cstheme="minorHAnsi"/>
          <w:sz w:val="22"/>
          <w:szCs w:val="22"/>
        </w:rPr>
        <w:t>der Handwerkskammer</w:t>
      </w:r>
      <w:r w:rsidR="00282A0F" w:rsidRPr="009E0E85">
        <w:rPr>
          <w:rFonts w:asciiTheme="minorHAnsi" w:hAnsiTheme="minorHAnsi" w:cstheme="minorHAnsi"/>
          <w:sz w:val="22"/>
          <w:szCs w:val="22"/>
        </w:rPr>
        <w:t xml:space="preserve"> </w:t>
      </w:r>
      <w:r w:rsidR="00405B8A" w:rsidRPr="009E0E85">
        <w:rPr>
          <w:rFonts w:asciiTheme="minorHAnsi" w:hAnsiTheme="minorHAnsi" w:cstheme="minorHAnsi"/>
          <w:sz w:val="22"/>
          <w:szCs w:val="22"/>
        </w:rPr>
        <w:t xml:space="preserve">und </w:t>
      </w:r>
      <w:r w:rsidR="0059545A" w:rsidRPr="009E0E85">
        <w:rPr>
          <w:rFonts w:asciiTheme="minorHAnsi" w:hAnsiTheme="minorHAnsi" w:cstheme="minorHAnsi"/>
          <w:sz w:val="22"/>
          <w:szCs w:val="22"/>
        </w:rPr>
        <w:t>des Feststellers oder der Feststellerin</w:t>
      </w:r>
      <w:r w:rsidRPr="009E0E85">
        <w:rPr>
          <w:rFonts w:asciiTheme="minorHAnsi" w:hAnsiTheme="minorHAnsi" w:cstheme="minorHAnsi"/>
          <w:sz w:val="22"/>
          <w:szCs w:val="22"/>
        </w:rPr>
        <w:t xml:space="preserve"> </w:t>
      </w:r>
      <w:r w:rsidR="27982C6E" w:rsidRPr="009E0E85">
        <w:rPr>
          <w:rFonts w:asciiTheme="minorHAnsi" w:hAnsiTheme="minorHAnsi" w:cstheme="minorHAnsi"/>
          <w:sz w:val="22"/>
          <w:szCs w:val="22"/>
        </w:rPr>
        <w:t xml:space="preserve">sind bei ihrer </w:t>
      </w:r>
      <w:r w:rsidR="00A61EB8" w:rsidRPr="009E0E85">
        <w:rPr>
          <w:rFonts w:asciiTheme="minorHAnsi" w:hAnsiTheme="minorHAnsi" w:cstheme="minorHAnsi"/>
          <w:sz w:val="22"/>
          <w:szCs w:val="22"/>
        </w:rPr>
        <w:t xml:space="preserve">elektronischen oder </w:t>
      </w:r>
      <w:r w:rsidR="27982C6E" w:rsidRPr="009E0E85">
        <w:rPr>
          <w:rFonts w:asciiTheme="minorHAnsi" w:hAnsiTheme="minorHAnsi" w:cstheme="minorHAnsi"/>
          <w:sz w:val="22"/>
          <w:szCs w:val="22"/>
        </w:rPr>
        <w:t>schriftlichen Bekanntgabe an den Antragsteller</w:t>
      </w:r>
      <w:r w:rsidR="3AFCB519" w:rsidRPr="009E0E85">
        <w:rPr>
          <w:rFonts w:asciiTheme="minorHAnsi" w:hAnsiTheme="minorHAnsi" w:cstheme="minorHAnsi"/>
          <w:sz w:val="22"/>
          <w:szCs w:val="22"/>
        </w:rPr>
        <w:t xml:space="preserve"> oder die Antragstellerin</w:t>
      </w:r>
      <w:r w:rsidR="27982C6E" w:rsidRPr="009E0E85">
        <w:rPr>
          <w:rFonts w:asciiTheme="minorHAnsi" w:hAnsiTheme="minorHAnsi" w:cstheme="minorHAnsi"/>
          <w:sz w:val="22"/>
          <w:szCs w:val="22"/>
        </w:rPr>
        <w:t xml:space="preserve"> mit eine</w:t>
      </w:r>
      <w:r w:rsidR="7A666E54" w:rsidRPr="009E0E85">
        <w:rPr>
          <w:rFonts w:asciiTheme="minorHAnsi" w:hAnsiTheme="minorHAnsi" w:cstheme="minorHAnsi"/>
          <w:sz w:val="22"/>
          <w:szCs w:val="22"/>
        </w:rPr>
        <w:t xml:space="preserve">r Rechtsbehelfsbelehrung nach </w:t>
      </w:r>
      <w:r w:rsidR="6402F505" w:rsidRPr="009E0E85">
        <w:rPr>
          <w:rFonts w:asciiTheme="minorHAnsi" w:hAnsiTheme="minorHAnsi" w:cstheme="minorHAnsi"/>
          <w:sz w:val="22"/>
          <w:szCs w:val="22"/>
        </w:rPr>
        <w:t xml:space="preserve">§ </w:t>
      </w:r>
      <w:r w:rsidR="5795305D" w:rsidRPr="009E0E85">
        <w:rPr>
          <w:rFonts w:asciiTheme="minorHAnsi" w:hAnsiTheme="minorHAnsi" w:cstheme="minorHAnsi"/>
          <w:sz w:val="22"/>
          <w:szCs w:val="22"/>
        </w:rPr>
        <w:t>58</w:t>
      </w:r>
      <w:r w:rsidR="6402F505" w:rsidRPr="009E0E85">
        <w:rPr>
          <w:rFonts w:asciiTheme="minorHAnsi" w:hAnsiTheme="minorHAnsi" w:cstheme="minorHAnsi"/>
          <w:sz w:val="22"/>
          <w:szCs w:val="22"/>
        </w:rPr>
        <w:t xml:space="preserve"> der Verwaltungsgerichtsordnung zu versehen.</w:t>
      </w:r>
    </w:p>
    <w:p w14:paraId="42EF1EF4" w14:textId="77777777" w:rsidR="00D50254" w:rsidRPr="009E0E85" w:rsidRDefault="00D50254" w:rsidP="00424941">
      <w:pPr>
        <w:pStyle w:val="Listenabsatz"/>
        <w:autoSpaceDE w:val="0"/>
        <w:autoSpaceDN w:val="0"/>
        <w:adjustRightInd w:val="0"/>
        <w:spacing w:line="240" w:lineRule="auto"/>
        <w:ind w:left="0"/>
        <w:jc w:val="both"/>
        <w:rPr>
          <w:rFonts w:asciiTheme="minorHAnsi" w:hAnsiTheme="minorHAnsi" w:cstheme="minorHAnsi"/>
          <w:sz w:val="22"/>
          <w:szCs w:val="22"/>
        </w:rPr>
      </w:pPr>
    </w:p>
    <w:p w14:paraId="6453C1FC" w14:textId="77777777" w:rsidR="00424941" w:rsidRDefault="00424941" w:rsidP="00424941">
      <w:pPr>
        <w:pStyle w:val="Listenabsatz"/>
        <w:autoSpaceDE w:val="0"/>
        <w:autoSpaceDN w:val="0"/>
        <w:adjustRightInd w:val="0"/>
        <w:spacing w:line="240" w:lineRule="auto"/>
        <w:ind w:left="0"/>
        <w:jc w:val="both"/>
        <w:rPr>
          <w:rFonts w:asciiTheme="minorHAnsi" w:hAnsiTheme="minorHAnsi" w:cstheme="minorHAnsi"/>
          <w:b/>
          <w:bCs/>
          <w:sz w:val="22"/>
          <w:szCs w:val="22"/>
        </w:rPr>
      </w:pPr>
    </w:p>
    <w:p w14:paraId="74C0C155" w14:textId="77777777" w:rsidR="00424941" w:rsidRDefault="00424941" w:rsidP="00424941">
      <w:pPr>
        <w:pStyle w:val="Listenabsatz"/>
        <w:autoSpaceDE w:val="0"/>
        <w:autoSpaceDN w:val="0"/>
        <w:adjustRightInd w:val="0"/>
        <w:spacing w:line="240" w:lineRule="auto"/>
        <w:ind w:left="0"/>
        <w:jc w:val="both"/>
        <w:rPr>
          <w:rFonts w:asciiTheme="minorHAnsi" w:hAnsiTheme="minorHAnsi" w:cstheme="minorHAnsi"/>
          <w:b/>
          <w:bCs/>
          <w:sz w:val="22"/>
          <w:szCs w:val="22"/>
        </w:rPr>
      </w:pPr>
    </w:p>
    <w:p w14:paraId="61905FC7" w14:textId="5DAD09EE" w:rsidR="00424941" w:rsidRDefault="00A973EE" w:rsidP="00B42085">
      <w:pPr>
        <w:pStyle w:val="Listenabsatz"/>
        <w:autoSpaceDE w:val="0"/>
        <w:autoSpaceDN w:val="0"/>
        <w:adjustRightInd w:val="0"/>
        <w:spacing w:line="240" w:lineRule="auto"/>
        <w:ind w:left="0"/>
        <w:jc w:val="center"/>
        <w:rPr>
          <w:rFonts w:asciiTheme="minorHAnsi" w:hAnsiTheme="minorHAnsi" w:cstheme="minorHAnsi"/>
          <w:b/>
          <w:bCs/>
          <w:sz w:val="22"/>
          <w:szCs w:val="22"/>
        </w:rPr>
      </w:pPr>
      <w:r w:rsidRPr="009E0E85">
        <w:rPr>
          <w:rFonts w:asciiTheme="minorHAnsi" w:hAnsiTheme="minorHAnsi" w:cstheme="minorHAnsi"/>
          <w:b/>
          <w:bCs/>
          <w:sz w:val="22"/>
          <w:szCs w:val="22"/>
        </w:rPr>
        <w:t>§ 1</w:t>
      </w:r>
      <w:r w:rsidR="00026C3B" w:rsidRPr="009E0E85">
        <w:rPr>
          <w:rFonts w:asciiTheme="minorHAnsi" w:hAnsiTheme="minorHAnsi" w:cstheme="minorHAnsi"/>
          <w:b/>
          <w:bCs/>
          <w:sz w:val="22"/>
          <w:szCs w:val="22"/>
        </w:rPr>
        <w:t>8</w:t>
      </w:r>
    </w:p>
    <w:p w14:paraId="528CA6B7" w14:textId="1D9E6B8A" w:rsidR="00D50254" w:rsidRPr="009E0E85" w:rsidRDefault="001179DA" w:rsidP="00B42085">
      <w:pPr>
        <w:pStyle w:val="Listenabsatz"/>
        <w:autoSpaceDE w:val="0"/>
        <w:autoSpaceDN w:val="0"/>
        <w:adjustRightInd w:val="0"/>
        <w:spacing w:line="240" w:lineRule="auto"/>
        <w:ind w:left="0"/>
        <w:jc w:val="center"/>
        <w:rPr>
          <w:rFonts w:asciiTheme="minorHAnsi" w:hAnsiTheme="minorHAnsi" w:cstheme="minorHAnsi"/>
          <w:sz w:val="22"/>
          <w:szCs w:val="22"/>
        </w:rPr>
      </w:pPr>
      <w:r w:rsidRPr="009E0E85">
        <w:rPr>
          <w:rFonts w:asciiTheme="minorHAnsi" w:hAnsiTheme="minorHAnsi" w:cstheme="minorHAnsi"/>
          <w:b/>
          <w:bCs/>
          <w:sz w:val="22"/>
          <w:szCs w:val="22"/>
        </w:rPr>
        <w:t>Verfahrensunterlagen</w:t>
      </w:r>
    </w:p>
    <w:p w14:paraId="75C16C72" w14:textId="77777777" w:rsidR="00D50254" w:rsidRPr="009E0E85" w:rsidRDefault="00D50254" w:rsidP="00424941">
      <w:pPr>
        <w:pStyle w:val="Listenabsatz"/>
        <w:autoSpaceDE w:val="0"/>
        <w:autoSpaceDN w:val="0"/>
        <w:adjustRightInd w:val="0"/>
        <w:spacing w:line="240" w:lineRule="auto"/>
        <w:ind w:left="0"/>
        <w:jc w:val="both"/>
        <w:rPr>
          <w:rFonts w:asciiTheme="minorHAnsi" w:hAnsiTheme="minorHAnsi" w:cstheme="minorHAnsi"/>
          <w:sz w:val="22"/>
          <w:szCs w:val="22"/>
        </w:rPr>
      </w:pPr>
    </w:p>
    <w:p w14:paraId="3E6FFBE1" w14:textId="3DBDEC85" w:rsidR="00A25EE2" w:rsidRPr="009E0E85" w:rsidRDefault="159BBE1B" w:rsidP="00424941">
      <w:pPr>
        <w:pStyle w:val="Listenabsatz"/>
        <w:autoSpaceDE w:val="0"/>
        <w:autoSpaceDN w:val="0"/>
        <w:adjustRightInd w:val="0"/>
        <w:spacing w:line="240" w:lineRule="auto"/>
        <w:ind w:left="0"/>
        <w:jc w:val="both"/>
        <w:rPr>
          <w:rFonts w:asciiTheme="minorHAnsi" w:hAnsiTheme="minorHAnsi" w:cstheme="minorHAnsi"/>
          <w:b/>
          <w:bCs/>
          <w:sz w:val="22"/>
          <w:szCs w:val="22"/>
        </w:rPr>
      </w:pPr>
      <w:r w:rsidRPr="009E0E85">
        <w:rPr>
          <w:rFonts w:asciiTheme="minorHAnsi" w:hAnsiTheme="minorHAnsi" w:cstheme="minorHAnsi"/>
          <w:sz w:val="22"/>
          <w:szCs w:val="22"/>
        </w:rPr>
        <w:t xml:space="preserve">Auf Antrag ist dem </w:t>
      </w:r>
      <w:r w:rsidR="00BC5A53" w:rsidRPr="009E0E85">
        <w:rPr>
          <w:rFonts w:asciiTheme="minorHAnsi" w:hAnsiTheme="minorHAnsi" w:cstheme="minorHAnsi"/>
          <w:sz w:val="22"/>
          <w:szCs w:val="22"/>
        </w:rPr>
        <w:t xml:space="preserve">Teilnehmer </w:t>
      </w:r>
      <w:r w:rsidR="1961D923" w:rsidRPr="009E0E85">
        <w:rPr>
          <w:rFonts w:asciiTheme="minorHAnsi" w:hAnsiTheme="minorHAnsi" w:cstheme="minorHAnsi"/>
          <w:sz w:val="22"/>
          <w:szCs w:val="22"/>
        </w:rPr>
        <w:t>oder der</w:t>
      </w:r>
      <w:r w:rsidR="00BC5A53" w:rsidRPr="009E0E85">
        <w:rPr>
          <w:rFonts w:asciiTheme="minorHAnsi" w:hAnsiTheme="minorHAnsi" w:cstheme="minorHAnsi"/>
          <w:sz w:val="22"/>
          <w:szCs w:val="22"/>
        </w:rPr>
        <w:t xml:space="preserve"> Teilnehme</w:t>
      </w:r>
      <w:r w:rsidR="1961D923" w:rsidRPr="009E0E85">
        <w:rPr>
          <w:rFonts w:asciiTheme="minorHAnsi" w:hAnsiTheme="minorHAnsi" w:cstheme="minorHAnsi"/>
          <w:sz w:val="22"/>
          <w:szCs w:val="22"/>
        </w:rPr>
        <w:t xml:space="preserve">rin binnen </w:t>
      </w:r>
      <w:r w:rsidR="5E160B57" w:rsidRPr="009E0E85">
        <w:rPr>
          <w:rFonts w:asciiTheme="minorHAnsi" w:hAnsiTheme="minorHAnsi" w:cstheme="minorHAnsi"/>
          <w:sz w:val="22"/>
          <w:szCs w:val="22"/>
        </w:rPr>
        <w:t xml:space="preserve">der gesetzlich vorgegebenen Frist zur Einlegung eines Rechtsbehelfs Einsicht in seine </w:t>
      </w:r>
      <w:r w:rsidR="27F32492" w:rsidRPr="009E0E85">
        <w:rPr>
          <w:rFonts w:asciiTheme="minorHAnsi" w:hAnsiTheme="minorHAnsi" w:cstheme="minorHAnsi"/>
          <w:sz w:val="22"/>
          <w:szCs w:val="22"/>
        </w:rPr>
        <w:t xml:space="preserve">oder ihre </w:t>
      </w:r>
      <w:r w:rsidR="74C67D71" w:rsidRPr="009E0E85">
        <w:rPr>
          <w:rFonts w:asciiTheme="minorHAnsi" w:hAnsiTheme="minorHAnsi" w:cstheme="minorHAnsi"/>
          <w:sz w:val="22"/>
          <w:szCs w:val="22"/>
        </w:rPr>
        <w:t>Feststellung</w:t>
      </w:r>
      <w:r w:rsidR="37FEAFC9" w:rsidRPr="009E0E85">
        <w:rPr>
          <w:rFonts w:asciiTheme="minorHAnsi" w:hAnsiTheme="minorHAnsi" w:cstheme="minorHAnsi"/>
          <w:sz w:val="22"/>
          <w:szCs w:val="22"/>
        </w:rPr>
        <w:t>sverfahren</w:t>
      </w:r>
      <w:r w:rsidR="5E160B57" w:rsidRPr="009E0E85">
        <w:rPr>
          <w:rFonts w:asciiTheme="minorHAnsi" w:hAnsiTheme="minorHAnsi" w:cstheme="minorHAnsi"/>
          <w:sz w:val="22"/>
          <w:szCs w:val="22"/>
        </w:rPr>
        <w:t>sunterlagen z</w:t>
      </w:r>
      <w:r w:rsidR="27F32492" w:rsidRPr="009E0E85">
        <w:rPr>
          <w:rFonts w:asciiTheme="minorHAnsi" w:hAnsiTheme="minorHAnsi" w:cstheme="minorHAnsi"/>
          <w:sz w:val="22"/>
          <w:szCs w:val="22"/>
        </w:rPr>
        <w:t xml:space="preserve">u gewähren. </w:t>
      </w:r>
      <w:r w:rsidR="40FE5D61" w:rsidRPr="009E0E85">
        <w:rPr>
          <w:rFonts w:asciiTheme="minorHAnsi" w:hAnsiTheme="minorHAnsi" w:cstheme="minorHAnsi"/>
          <w:sz w:val="22"/>
          <w:szCs w:val="22"/>
        </w:rPr>
        <w:t xml:space="preserve">Die schriftlichen </w:t>
      </w:r>
      <w:r w:rsidR="0EFC7D18" w:rsidRPr="009E0E85">
        <w:rPr>
          <w:rFonts w:asciiTheme="minorHAnsi" w:hAnsiTheme="minorHAnsi" w:cstheme="minorHAnsi"/>
          <w:sz w:val="22"/>
          <w:szCs w:val="22"/>
        </w:rPr>
        <w:t xml:space="preserve">oder </w:t>
      </w:r>
      <w:r w:rsidR="001D2774" w:rsidRPr="009E0E85">
        <w:rPr>
          <w:rFonts w:asciiTheme="minorHAnsi" w:hAnsiTheme="minorHAnsi" w:cstheme="minorHAnsi"/>
          <w:sz w:val="22"/>
          <w:szCs w:val="22"/>
        </w:rPr>
        <w:t>elektronisch</w:t>
      </w:r>
      <w:r w:rsidR="0EFC7D18" w:rsidRPr="009E0E85">
        <w:rPr>
          <w:rFonts w:asciiTheme="minorHAnsi" w:hAnsiTheme="minorHAnsi" w:cstheme="minorHAnsi"/>
          <w:sz w:val="22"/>
          <w:szCs w:val="22"/>
        </w:rPr>
        <w:t xml:space="preserve"> vorliegenden</w:t>
      </w:r>
      <w:r w:rsidR="5FF685D0" w:rsidRPr="009E0E85">
        <w:rPr>
          <w:rFonts w:asciiTheme="minorHAnsi" w:hAnsiTheme="minorHAnsi" w:cstheme="minorHAnsi"/>
          <w:sz w:val="22"/>
          <w:szCs w:val="22"/>
        </w:rPr>
        <w:t xml:space="preserve"> Verfahren</w:t>
      </w:r>
      <w:r w:rsidR="40FE5D61" w:rsidRPr="009E0E85">
        <w:rPr>
          <w:rFonts w:asciiTheme="minorHAnsi" w:hAnsiTheme="minorHAnsi" w:cstheme="minorHAnsi"/>
          <w:sz w:val="22"/>
          <w:szCs w:val="22"/>
        </w:rPr>
        <w:t xml:space="preserve">sunterlagen </w:t>
      </w:r>
      <w:r w:rsidR="6A597727" w:rsidRPr="009E0E85">
        <w:rPr>
          <w:rFonts w:asciiTheme="minorHAnsi" w:hAnsiTheme="minorHAnsi" w:cstheme="minorHAnsi"/>
          <w:sz w:val="22"/>
          <w:szCs w:val="22"/>
        </w:rPr>
        <w:t>sowie die Niederschriften nach</w:t>
      </w:r>
      <w:r w:rsidR="7556E31D" w:rsidRPr="009E0E85">
        <w:rPr>
          <w:rFonts w:asciiTheme="minorHAnsi" w:hAnsiTheme="minorHAnsi" w:cstheme="minorHAnsi"/>
          <w:sz w:val="22"/>
          <w:szCs w:val="22"/>
        </w:rPr>
        <w:t xml:space="preserve"> § </w:t>
      </w:r>
      <w:r w:rsidR="51813D92" w:rsidRPr="009E0E85">
        <w:rPr>
          <w:rFonts w:asciiTheme="minorHAnsi" w:hAnsiTheme="minorHAnsi" w:cstheme="minorHAnsi"/>
          <w:sz w:val="22"/>
          <w:szCs w:val="22"/>
        </w:rPr>
        <w:t>15</w:t>
      </w:r>
      <w:r w:rsidR="7556E31D" w:rsidRPr="009E0E85">
        <w:rPr>
          <w:rFonts w:asciiTheme="minorHAnsi" w:hAnsiTheme="minorHAnsi" w:cstheme="minorHAnsi"/>
          <w:sz w:val="22"/>
          <w:szCs w:val="22"/>
        </w:rPr>
        <w:t xml:space="preserve"> sind</w:t>
      </w:r>
      <w:r w:rsidR="29EC6DF5" w:rsidRPr="009E0E85">
        <w:rPr>
          <w:rFonts w:asciiTheme="minorHAnsi" w:hAnsiTheme="minorHAnsi" w:cstheme="minorHAnsi"/>
          <w:sz w:val="22"/>
          <w:szCs w:val="22"/>
        </w:rPr>
        <w:t xml:space="preserve"> </w:t>
      </w:r>
      <w:r w:rsidR="09E04782" w:rsidRPr="009E0E85">
        <w:rPr>
          <w:rFonts w:asciiTheme="minorHAnsi" w:hAnsiTheme="minorHAnsi" w:cstheme="minorHAnsi"/>
          <w:sz w:val="22"/>
          <w:szCs w:val="22"/>
        </w:rPr>
        <w:t xml:space="preserve">ein </w:t>
      </w:r>
      <w:r w:rsidR="01C952BC" w:rsidRPr="009E0E85">
        <w:rPr>
          <w:rFonts w:asciiTheme="minorHAnsi" w:hAnsiTheme="minorHAnsi" w:cstheme="minorHAnsi"/>
          <w:sz w:val="22"/>
          <w:szCs w:val="22"/>
        </w:rPr>
        <w:t xml:space="preserve">Jahr aufzubewahren. </w:t>
      </w:r>
      <w:r w:rsidR="413AF16D" w:rsidRPr="009E0E85">
        <w:rPr>
          <w:rFonts w:asciiTheme="minorHAnsi" w:hAnsiTheme="minorHAnsi" w:cstheme="minorHAnsi"/>
          <w:sz w:val="22"/>
          <w:szCs w:val="22"/>
        </w:rPr>
        <w:t xml:space="preserve">Bescheide </w:t>
      </w:r>
      <w:r w:rsidR="77269432" w:rsidRPr="009E0E85">
        <w:rPr>
          <w:rFonts w:asciiTheme="minorHAnsi" w:hAnsiTheme="minorHAnsi" w:cstheme="minorHAnsi"/>
          <w:sz w:val="22"/>
          <w:szCs w:val="22"/>
        </w:rPr>
        <w:t xml:space="preserve">und Zeugnisse </w:t>
      </w:r>
      <w:r w:rsidR="413AF16D" w:rsidRPr="009E0E85">
        <w:rPr>
          <w:rFonts w:asciiTheme="minorHAnsi" w:hAnsiTheme="minorHAnsi" w:cstheme="minorHAnsi"/>
          <w:sz w:val="22"/>
          <w:szCs w:val="22"/>
        </w:rPr>
        <w:t xml:space="preserve">sind </w:t>
      </w:r>
      <w:r w:rsidR="29EC6DF5" w:rsidRPr="009E0E85">
        <w:rPr>
          <w:rFonts w:asciiTheme="minorHAnsi" w:hAnsiTheme="minorHAnsi" w:cstheme="minorHAnsi"/>
          <w:sz w:val="22"/>
          <w:szCs w:val="22"/>
        </w:rPr>
        <w:t>zehn</w:t>
      </w:r>
      <w:r w:rsidR="413AF16D" w:rsidRPr="009E0E85">
        <w:rPr>
          <w:rFonts w:asciiTheme="minorHAnsi" w:hAnsiTheme="minorHAnsi" w:cstheme="minorHAnsi"/>
          <w:sz w:val="22"/>
          <w:szCs w:val="22"/>
        </w:rPr>
        <w:t xml:space="preserve"> Jahre nach Bekanntgabe aufzubewahren. </w:t>
      </w:r>
      <w:r w:rsidR="30488BDC" w:rsidRPr="009E0E85">
        <w:rPr>
          <w:rFonts w:asciiTheme="minorHAnsi" w:hAnsiTheme="minorHAnsi" w:cstheme="minorHAnsi"/>
          <w:sz w:val="22"/>
          <w:szCs w:val="22"/>
        </w:rPr>
        <w:t xml:space="preserve">Die Aufbewahrungsfrist </w:t>
      </w:r>
      <w:r w:rsidR="5B5F9CF4" w:rsidRPr="009E0E85">
        <w:rPr>
          <w:rFonts w:asciiTheme="minorHAnsi" w:hAnsiTheme="minorHAnsi" w:cstheme="minorHAnsi"/>
          <w:sz w:val="22"/>
          <w:szCs w:val="22"/>
        </w:rPr>
        <w:t xml:space="preserve">beginnt mit dem Zugang des </w:t>
      </w:r>
      <w:r w:rsidR="74C67D71" w:rsidRPr="009E0E85">
        <w:rPr>
          <w:rFonts w:asciiTheme="minorHAnsi" w:hAnsiTheme="minorHAnsi" w:cstheme="minorHAnsi"/>
          <w:sz w:val="22"/>
          <w:szCs w:val="22"/>
        </w:rPr>
        <w:t>Feststellung</w:t>
      </w:r>
      <w:r w:rsidR="31357E05" w:rsidRPr="009E0E85">
        <w:rPr>
          <w:rFonts w:asciiTheme="minorHAnsi" w:hAnsiTheme="minorHAnsi" w:cstheme="minorHAnsi"/>
          <w:sz w:val="22"/>
          <w:szCs w:val="22"/>
        </w:rPr>
        <w:t>szeugnisses oder -bescheids</w:t>
      </w:r>
      <w:r w:rsidR="5B5F9CF4" w:rsidRPr="009E0E85">
        <w:rPr>
          <w:rFonts w:asciiTheme="minorHAnsi" w:hAnsiTheme="minorHAnsi" w:cstheme="minorHAnsi"/>
          <w:sz w:val="22"/>
          <w:szCs w:val="22"/>
        </w:rPr>
        <w:t xml:space="preserve"> nach </w:t>
      </w:r>
      <w:r w:rsidR="624D71D2" w:rsidRPr="009E0E85">
        <w:rPr>
          <w:rFonts w:asciiTheme="minorHAnsi" w:hAnsiTheme="minorHAnsi" w:cstheme="minorHAnsi"/>
          <w:sz w:val="22"/>
          <w:szCs w:val="22"/>
        </w:rPr>
        <w:t xml:space="preserve">§ </w:t>
      </w:r>
      <w:r w:rsidR="4E94AED1" w:rsidRPr="009E0E85">
        <w:rPr>
          <w:rFonts w:asciiTheme="minorHAnsi" w:hAnsiTheme="minorHAnsi" w:cstheme="minorHAnsi"/>
          <w:sz w:val="22"/>
          <w:szCs w:val="22"/>
        </w:rPr>
        <w:t>1</w:t>
      </w:r>
      <w:r w:rsidR="2117B14F" w:rsidRPr="009E0E85">
        <w:rPr>
          <w:rFonts w:asciiTheme="minorHAnsi" w:hAnsiTheme="minorHAnsi" w:cstheme="minorHAnsi"/>
          <w:sz w:val="22"/>
          <w:szCs w:val="22"/>
        </w:rPr>
        <w:t>6</w:t>
      </w:r>
      <w:r w:rsidR="06499395" w:rsidRPr="009E0E85">
        <w:rPr>
          <w:rFonts w:asciiTheme="minorHAnsi" w:hAnsiTheme="minorHAnsi" w:cstheme="minorHAnsi"/>
          <w:sz w:val="22"/>
          <w:szCs w:val="22"/>
        </w:rPr>
        <w:t>. Der Ablauf der vorgenannten Fristen wird durch das Einlegen eines Rechtsmittels gehemmt.</w:t>
      </w:r>
      <w:r w:rsidR="7556E31D" w:rsidRPr="009E0E85">
        <w:rPr>
          <w:rFonts w:asciiTheme="minorHAnsi" w:hAnsiTheme="minorHAnsi" w:cstheme="minorHAnsi"/>
          <w:sz w:val="22"/>
          <w:szCs w:val="22"/>
        </w:rPr>
        <w:t xml:space="preserve"> </w:t>
      </w:r>
    </w:p>
    <w:p w14:paraId="5A4F4953" w14:textId="77777777" w:rsidR="005856CC" w:rsidRPr="009E0E85" w:rsidRDefault="005856CC" w:rsidP="00424941">
      <w:pPr>
        <w:pStyle w:val="Listenabsatz"/>
        <w:autoSpaceDE w:val="0"/>
        <w:autoSpaceDN w:val="0"/>
        <w:adjustRightInd w:val="0"/>
        <w:spacing w:line="240" w:lineRule="auto"/>
        <w:ind w:left="0"/>
        <w:jc w:val="both"/>
        <w:rPr>
          <w:rFonts w:asciiTheme="minorHAnsi" w:hAnsiTheme="minorHAnsi" w:cstheme="minorHAnsi"/>
          <w:b/>
          <w:bCs/>
          <w:sz w:val="22"/>
          <w:szCs w:val="22"/>
        </w:rPr>
      </w:pPr>
    </w:p>
    <w:p w14:paraId="566734AD" w14:textId="6B0E64F2" w:rsidR="00424941" w:rsidRDefault="005856CC" w:rsidP="00B42085">
      <w:pPr>
        <w:pStyle w:val="Listenabsatz"/>
        <w:autoSpaceDE w:val="0"/>
        <w:autoSpaceDN w:val="0"/>
        <w:adjustRightInd w:val="0"/>
        <w:spacing w:line="240" w:lineRule="auto"/>
        <w:ind w:left="0"/>
        <w:jc w:val="center"/>
        <w:rPr>
          <w:rFonts w:asciiTheme="minorHAnsi" w:hAnsiTheme="minorHAnsi" w:cstheme="minorHAnsi"/>
          <w:b/>
          <w:bCs/>
          <w:sz w:val="22"/>
          <w:szCs w:val="22"/>
        </w:rPr>
      </w:pPr>
      <w:r w:rsidRPr="009E0E85">
        <w:rPr>
          <w:rFonts w:asciiTheme="minorHAnsi" w:hAnsiTheme="minorHAnsi" w:cstheme="minorHAnsi"/>
          <w:b/>
          <w:bCs/>
          <w:sz w:val="22"/>
          <w:szCs w:val="22"/>
        </w:rPr>
        <w:t xml:space="preserve">§ </w:t>
      </w:r>
      <w:r w:rsidR="002C79B5" w:rsidRPr="009E0E85">
        <w:rPr>
          <w:rFonts w:asciiTheme="minorHAnsi" w:hAnsiTheme="minorHAnsi" w:cstheme="minorHAnsi"/>
          <w:b/>
          <w:bCs/>
          <w:sz w:val="22"/>
          <w:szCs w:val="22"/>
        </w:rPr>
        <w:t>1</w:t>
      </w:r>
      <w:r w:rsidR="007B482B" w:rsidRPr="009E0E85">
        <w:rPr>
          <w:rFonts w:asciiTheme="minorHAnsi" w:hAnsiTheme="minorHAnsi" w:cstheme="minorHAnsi"/>
          <w:b/>
          <w:bCs/>
          <w:sz w:val="22"/>
          <w:szCs w:val="22"/>
        </w:rPr>
        <w:t>9</w:t>
      </w:r>
    </w:p>
    <w:p w14:paraId="5D1EDC66" w14:textId="39F3BB5A" w:rsidR="005856CC" w:rsidRPr="009E0E85" w:rsidRDefault="005856CC" w:rsidP="00B42085">
      <w:pPr>
        <w:pStyle w:val="Listenabsatz"/>
        <w:autoSpaceDE w:val="0"/>
        <w:autoSpaceDN w:val="0"/>
        <w:adjustRightInd w:val="0"/>
        <w:spacing w:line="240" w:lineRule="auto"/>
        <w:ind w:left="0"/>
        <w:jc w:val="center"/>
        <w:rPr>
          <w:rFonts w:asciiTheme="minorHAnsi" w:hAnsiTheme="minorHAnsi" w:cstheme="minorHAnsi"/>
          <w:b/>
          <w:bCs/>
          <w:sz w:val="22"/>
          <w:szCs w:val="22"/>
        </w:rPr>
      </w:pPr>
      <w:r w:rsidRPr="009E0E85">
        <w:rPr>
          <w:rFonts w:asciiTheme="minorHAnsi" w:hAnsiTheme="minorHAnsi" w:cstheme="minorHAnsi"/>
          <w:b/>
          <w:bCs/>
          <w:sz w:val="22"/>
          <w:szCs w:val="22"/>
        </w:rPr>
        <w:t>Inkrafttreten</w:t>
      </w:r>
    </w:p>
    <w:p w14:paraId="2C750129" w14:textId="77777777" w:rsidR="00504639" w:rsidRPr="009E0E85" w:rsidRDefault="00504639" w:rsidP="00424941">
      <w:pPr>
        <w:pStyle w:val="Listenabsatz"/>
        <w:autoSpaceDE w:val="0"/>
        <w:autoSpaceDN w:val="0"/>
        <w:adjustRightInd w:val="0"/>
        <w:spacing w:line="240" w:lineRule="auto"/>
        <w:ind w:left="0"/>
        <w:jc w:val="both"/>
        <w:rPr>
          <w:rFonts w:asciiTheme="minorHAnsi" w:hAnsiTheme="minorHAnsi" w:cstheme="minorHAnsi"/>
          <w:b/>
          <w:bCs/>
          <w:sz w:val="22"/>
          <w:szCs w:val="22"/>
        </w:rPr>
      </w:pPr>
    </w:p>
    <w:p w14:paraId="58F5419E" w14:textId="64125C81" w:rsidR="008E476D" w:rsidRDefault="20E129EF" w:rsidP="00424941">
      <w:pPr>
        <w:pStyle w:val="Listenabsatz"/>
        <w:autoSpaceDE w:val="0"/>
        <w:autoSpaceDN w:val="0"/>
        <w:adjustRightInd w:val="0"/>
        <w:spacing w:line="240" w:lineRule="auto"/>
        <w:ind w:left="0"/>
        <w:jc w:val="both"/>
        <w:rPr>
          <w:rFonts w:asciiTheme="minorHAnsi" w:hAnsiTheme="minorHAnsi" w:cstheme="minorHAnsi"/>
          <w:sz w:val="24"/>
        </w:rPr>
      </w:pPr>
      <w:r w:rsidRPr="009E0E85">
        <w:rPr>
          <w:rFonts w:asciiTheme="minorHAnsi" w:hAnsiTheme="minorHAnsi" w:cstheme="minorHAnsi"/>
          <w:sz w:val="22"/>
          <w:szCs w:val="22"/>
        </w:rPr>
        <w:t>Diese Verfahrens</w:t>
      </w:r>
      <w:r w:rsidR="0036770B" w:rsidRPr="009E0E85">
        <w:rPr>
          <w:rFonts w:asciiTheme="minorHAnsi" w:hAnsiTheme="minorHAnsi" w:cstheme="minorHAnsi"/>
          <w:sz w:val="22"/>
          <w:szCs w:val="22"/>
        </w:rPr>
        <w:t>regelung</w:t>
      </w:r>
      <w:r w:rsidRPr="009E0E85">
        <w:rPr>
          <w:rFonts w:asciiTheme="minorHAnsi" w:hAnsiTheme="minorHAnsi" w:cstheme="minorHAnsi"/>
          <w:sz w:val="22"/>
          <w:szCs w:val="22"/>
        </w:rPr>
        <w:t xml:space="preserve"> </w:t>
      </w:r>
      <w:r w:rsidR="193327C7" w:rsidRPr="009E0E85">
        <w:rPr>
          <w:rFonts w:asciiTheme="minorHAnsi" w:hAnsiTheme="minorHAnsi" w:cstheme="minorHAnsi"/>
          <w:sz w:val="22"/>
          <w:szCs w:val="22"/>
        </w:rPr>
        <w:t xml:space="preserve">tritt </w:t>
      </w:r>
      <w:r w:rsidR="25B96BC4" w:rsidRPr="009E0E85">
        <w:rPr>
          <w:rFonts w:asciiTheme="minorHAnsi" w:hAnsiTheme="minorHAnsi" w:cstheme="minorHAnsi"/>
          <w:sz w:val="22"/>
          <w:szCs w:val="22"/>
        </w:rPr>
        <w:t>ein</w:t>
      </w:r>
      <w:r w:rsidR="00F50ED9" w:rsidRPr="009E0E85">
        <w:rPr>
          <w:rFonts w:asciiTheme="minorHAnsi" w:hAnsiTheme="minorHAnsi" w:cstheme="minorHAnsi"/>
          <w:sz w:val="22"/>
          <w:szCs w:val="22"/>
        </w:rPr>
        <w:t>en</w:t>
      </w:r>
      <w:r w:rsidR="193327C7" w:rsidRPr="009E0E85">
        <w:rPr>
          <w:rFonts w:asciiTheme="minorHAnsi" w:hAnsiTheme="minorHAnsi" w:cstheme="minorHAnsi"/>
          <w:sz w:val="22"/>
          <w:szCs w:val="22"/>
        </w:rPr>
        <w:t xml:space="preserve"> Tag</w:t>
      </w:r>
      <w:r w:rsidR="1A54132F" w:rsidRPr="009E0E85">
        <w:rPr>
          <w:rFonts w:asciiTheme="minorHAnsi" w:hAnsiTheme="minorHAnsi" w:cstheme="minorHAnsi"/>
          <w:sz w:val="22"/>
          <w:szCs w:val="22"/>
        </w:rPr>
        <w:t xml:space="preserve"> nach</w:t>
      </w:r>
      <w:r w:rsidR="193327C7" w:rsidRPr="009E0E85">
        <w:rPr>
          <w:rFonts w:asciiTheme="minorHAnsi" w:hAnsiTheme="minorHAnsi" w:cstheme="minorHAnsi"/>
          <w:sz w:val="22"/>
          <w:szCs w:val="22"/>
        </w:rPr>
        <w:t xml:space="preserve"> der Veröffentlichung im Mitteilungsblatt der </w:t>
      </w:r>
      <w:r w:rsidR="36DD971A" w:rsidRPr="009E0E85">
        <w:rPr>
          <w:rFonts w:asciiTheme="minorHAnsi" w:hAnsiTheme="minorHAnsi" w:cstheme="minorHAnsi"/>
          <w:sz w:val="22"/>
          <w:szCs w:val="22"/>
        </w:rPr>
        <w:t>Handwerkskammer</w:t>
      </w:r>
      <w:r w:rsidR="008734B6" w:rsidRPr="009E0E85">
        <w:rPr>
          <w:rFonts w:asciiTheme="minorHAnsi" w:hAnsiTheme="minorHAnsi" w:cstheme="minorHAnsi"/>
          <w:sz w:val="22"/>
          <w:szCs w:val="22"/>
        </w:rPr>
        <w:t xml:space="preserve"> </w:t>
      </w:r>
      <w:r w:rsidR="00883A24" w:rsidRPr="009E0E85">
        <w:rPr>
          <w:rFonts w:asciiTheme="minorHAnsi" w:hAnsiTheme="minorHAnsi" w:cstheme="minorHAnsi"/>
          <w:sz w:val="22"/>
          <w:szCs w:val="22"/>
        </w:rPr>
        <w:t>Dortmund</w:t>
      </w:r>
      <w:r w:rsidR="36DD971A" w:rsidRPr="009E0E85">
        <w:rPr>
          <w:rFonts w:asciiTheme="minorHAnsi" w:hAnsiTheme="minorHAnsi" w:cstheme="minorHAnsi"/>
          <w:sz w:val="22"/>
          <w:szCs w:val="22"/>
        </w:rPr>
        <w:t xml:space="preserve"> </w:t>
      </w:r>
      <w:r w:rsidR="193327C7" w:rsidRPr="009E0E85">
        <w:rPr>
          <w:rFonts w:asciiTheme="minorHAnsi" w:hAnsiTheme="minorHAnsi" w:cstheme="minorHAnsi"/>
          <w:sz w:val="22"/>
          <w:szCs w:val="22"/>
        </w:rPr>
        <w:t>in Kraft.</w:t>
      </w:r>
      <w:r w:rsidR="49297E8D" w:rsidRPr="009E0E85">
        <w:rPr>
          <w:rFonts w:asciiTheme="minorHAnsi" w:hAnsiTheme="minorHAnsi" w:cstheme="minorHAnsi"/>
          <w:sz w:val="22"/>
          <w:szCs w:val="22"/>
        </w:rPr>
        <w:t xml:space="preserve"> Die Verfahrensordnung wurde am</w:t>
      </w:r>
      <w:r w:rsidR="00424941">
        <w:rPr>
          <w:rFonts w:asciiTheme="minorHAnsi" w:hAnsiTheme="minorHAnsi" w:cstheme="minorHAnsi"/>
          <w:sz w:val="22"/>
          <w:szCs w:val="22"/>
        </w:rPr>
        <w:t xml:space="preserve"> 30.12.2025</w:t>
      </w:r>
      <w:r w:rsidR="49297E8D" w:rsidRPr="009E0E85">
        <w:rPr>
          <w:rFonts w:asciiTheme="minorHAnsi" w:hAnsiTheme="minorHAnsi" w:cstheme="minorHAnsi"/>
          <w:sz w:val="22"/>
          <w:szCs w:val="22"/>
        </w:rPr>
        <w:t xml:space="preserve"> gemäß</w:t>
      </w:r>
      <w:r w:rsidR="00092E1B" w:rsidRPr="009E0E85">
        <w:rPr>
          <w:rFonts w:asciiTheme="minorHAnsi" w:hAnsiTheme="minorHAnsi" w:cstheme="minorHAnsi"/>
          <w:sz w:val="22"/>
          <w:szCs w:val="22"/>
        </w:rPr>
        <w:t xml:space="preserve"> </w:t>
      </w:r>
      <w:r w:rsidR="607D7494" w:rsidRPr="009E0E85">
        <w:rPr>
          <w:rFonts w:asciiTheme="minorHAnsi" w:hAnsiTheme="minorHAnsi" w:cstheme="minorHAnsi"/>
          <w:sz w:val="22"/>
          <w:szCs w:val="22"/>
        </w:rPr>
        <w:t xml:space="preserve">§ 41c Absatz 4 HwO </w:t>
      </w:r>
      <w:r w:rsidR="0CFF0D62" w:rsidRPr="009E0E85">
        <w:rPr>
          <w:rFonts w:asciiTheme="minorHAnsi" w:hAnsiTheme="minorHAnsi" w:cstheme="minorHAnsi"/>
          <w:sz w:val="22"/>
          <w:szCs w:val="22"/>
        </w:rPr>
        <w:t xml:space="preserve">von </w:t>
      </w:r>
      <w:r w:rsidR="00424941" w:rsidRPr="00424941">
        <w:rPr>
          <w:rFonts w:asciiTheme="minorHAnsi" w:hAnsiTheme="minorHAnsi" w:cstheme="minorHAnsi"/>
          <w:sz w:val="22"/>
          <w:szCs w:val="22"/>
        </w:rPr>
        <w:t>Ministerium für Wirtschaft, Industrie, Klimaschutz und Energie</w:t>
      </w:r>
      <w:r w:rsidR="001E4C3E">
        <w:rPr>
          <w:rFonts w:asciiTheme="minorHAnsi" w:hAnsiTheme="minorHAnsi" w:cstheme="minorHAnsi"/>
          <w:sz w:val="22"/>
          <w:szCs w:val="22"/>
        </w:rPr>
        <w:t xml:space="preserve"> </w:t>
      </w:r>
      <w:r w:rsidR="00424941" w:rsidRPr="00424941">
        <w:rPr>
          <w:rFonts w:asciiTheme="minorHAnsi" w:hAnsiTheme="minorHAnsi" w:cstheme="minorHAnsi"/>
          <w:sz w:val="22"/>
          <w:szCs w:val="22"/>
        </w:rPr>
        <w:t>des Landes Nordrhein-Westfalen</w:t>
      </w:r>
      <w:r w:rsidR="00424941">
        <w:rPr>
          <w:rFonts w:asciiTheme="minorHAnsi" w:hAnsiTheme="minorHAnsi" w:cstheme="minorHAnsi"/>
          <w:sz w:val="22"/>
          <w:szCs w:val="22"/>
        </w:rPr>
        <w:t xml:space="preserve"> </w:t>
      </w:r>
      <w:r w:rsidR="0CFF0D62" w:rsidRPr="009E0E85">
        <w:rPr>
          <w:rFonts w:asciiTheme="minorHAnsi" w:hAnsiTheme="minorHAnsi" w:cstheme="minorHAnsi"/>
          <w:sz w:val="22"/>
          <w:szCs w:val="22"/>
        </w:rPr>
        <w:t>genehmigt</w:t>
      </w:r>
      <w:r w:rsidR="00FA74B3">
        <w:rPr>
          <w:rFonts w:asciiTheme="minorHAnsi" w:hAnsiTheme="minorHAnsi" w:cstheme="minorHAnsi"/>
          <w:sz w:val="22"/>
          <w:szCs w:val="22"/>
        </w:rPr>
        <w:t xml:space="preserve"> (Az. </w:t>
      </w:r>
      <w:r w:rsidR="00FA74B3" w:rsidRPr="00FA74B3">
        <w:rPr>
          <w:rFonts w:asciiTheme="minorHAnsi" w:hAnsiTheme="minorHAnsi" w:cstheme="minorHAnsi"/>
          <w:sz w:val="22"/>
          <w:szCs w:val="22"/>
        </w:rPr>
        <w:t>211/2025-0005137</w:t>
      </w:r>
      <w:r w:rsidR="00FA74B3">
        <w:rPr>
          <w:rFonts w:asciiTheme="minorHAnsi" w:hAnsiTheme="minorHAnsi" w:cstheme="minorHAnsi"/>
          <w:sz w:val="22"/>
          <w:szCs w:val="22"/>
        </w:rPr>
        <w:t>)</w:t>
      </w:r>
      <w:r w:rsidR="0CFF0D62" w:rsidRPr="009E0E85">
        <w:rPr>
          <w:rFonts w:asciiTheme="minorHAnsi" w:hAnsiTheme="minorHAnsi" w:cstheme="minorHAnsi"/>
          <w:sz w:val="24"/>
        </w:rPr>
        <w:t>.</w:t>
      </w:r>
    </w:p>
    <w:p w14:paraId="036FA122" w14:textId="77777777" w:rsidR="001E4C3E" w:rsidRDefault="001E4C3E" w:rsidP="00424941">
      <w:pPr>
        <w:pStyle w:val="Listenabsatz"/>
        <w:autoSpaceDE w:val="0"/>
        <w:autoSpaceDN w:val="0"/>
        <w:adjustRightInd w:val="0"/>
        <w:spacing w:line="240" w:lineRule="auto"/>
        <w:ind w:left="0"/>
        <w:jc w:val="both"/>
        <w:rPr>
          <w:rFonts w:asciiTheme="minorHAnsi" w:hAnsiTheme="minorHAnsi" w:cstheme="minorHAnsi"/>
          <w:sz w:val="24"/>
        </w:rPr>
      </w:pPr>
    </w:p>
    <w:p w14:paraId="62E29743" w14:textId="77777777" w:rsidR="001E4C3E" w:rsidRDefault="001E4C3E" w:rsidP="00424941">
      <w:pPr>
        <w:pStyle w:val="Listenabsatz"/>
        <w:autoSpaceDE w:val="0"/>
        <w:autoSpaceDN w:val="0"/>
        <w:adjustRightInd w:val="0"/>
        <w:spacing w:line="240" w:lineRule="auto"/>
        <w:ind w:left="0"/>
        <w:jc w:val="both"/>
        <w:rPr>
          <w:rFonts w:asciiTheme="minorHAnsi" w:hAnsiTheme="minorHAnsi" w:cstheme="minorHAnsi"/>
          <w:sz w:val="24"/>
        </w:rPr>
      </w:pPr>
    </w:p>
    <w:p w14:paraId="4F0B8CEA" w14:textId="77777777" w:rsidR="001E4C3E" w:rsidRDefault="001E4C3E" w:rsidP="00424941">
      <w:pPr>
        <w:pStyle w:val="Listenabsatz"/>
        <w:autoSpaceDE w:val="0"/>
        <w:autoSpaceDN w:val="0"/>
        <w:adjustRightInd w:val="0"/>
        <w:spacing w:line="240" w:lineRule="auto"/>
        <w:ind w:left="0"/>
        <w:jc w:val="both"/>
        <w:rPr>
          <w:rFonts w:asciiTheme="minorHAnsi" w:hAnsiTheme="minorHAnsi" w:cstheme="minorHAnsi"/>
          <w:sz w:val="24"/>
        </w:rPr>
      </w:pPr>
    </w:p>
    <w:p w14:paraId="219ED170" w14:textId="3EADE82F" w:rsidR="001E4C3E" w:rsidRDefault="001E4C3E" w:rsidP="00424941">
      <w:pPr>
        <w:pStyle w:val="Listenabsatz"/>
        <w:autoSpaceDE w:val="0"/>
        <w:autoSpaceDN w:val="0"/>
        <w:adjustRightInd w:val="0"/>
        <w:spacing w:line="240" w:lineRule="auto"/>
        <w:ind w:left="0"/>
        <w:jc w:val="both"/>
        <w:rPr>
          <w:rFonts w:asciiTheme="minorHAnsi" w:hAnsiTheme="minorHAnsi" w:cstheme="minorHAnsi"/>
          <w:sz w:val="24"/>
        </w:rPr>
      </w:pPr>
      <w:r>
        <w:rPr>
          <w:rFonts w:asciiTheme="minorHAnsi" w:hAnsiTheme="minorHAnsi" w:cstheme="minorHAnsi"/>
          <w:sz w:val="24"/>
        </w:rPr>
        <w:t>Dortmund, 7. Januar 2026</w:t>
      </w:r>
    </w:p>
    <w:p w14:paraId="1717EA10" w14:textId="77777777" w:rsidR="001E4C3E" w:rsidRDefault="001E4C3E" w:rsidP="00424941">
      <w:pPr>
        <w:pStyle w:val="Listenabsatz"/>
        <w:autoSpaceDE w:val="0"/>
        <w:autoSpaceDN w:val="0"/>
        <w:adjustRightInd w:val="0"/>
        <w:spacing w:line="240" w:lineRule="auto"/>
        <w:ind w:left="0"/>
        <w:jc w:val="both"/>
        <w:rPr>
          <w:rFonts w:asciiTheme="minorHAnsi" w:hAnsiTheme="minorHAnsi" w:cstheme="minorHAnsi"/>
          <w:sz w:val="24"/>
        </w:rPr>
      </w:pPr>
    </w:p>
    <w:p w14:paraId="0F5C5A55" w14:textId="77777777" w:rsidR="001E4C3E" w:rsidRDefault="001E4C3E" w:rsidP="00424941">
      <w:pPr>
        <w:pStyle w:val="Listenabsatz"/>
        <w:autoSpaceDE w:val="0"/>
        <w:autoSpaceDN w:val="0"/>
        <w:adjustRightInd w:val="0"/>
        <w:spacing w:line="240" w:lineRule="auto"/>
        <w:ind w:left="0"/>
        <w:jc w:val="both"/>
        <w:rPr>
          <w:rFonts w:asciiTheme="minorHAnsi" w:hAnsiTheme="minorHAnsi" w:cstheme="minorHAnsi"/>
          <w:sz w:val="24"/>
        </w:rPr>
      </w:pPr>
    </w:p>
    <w:p w14:paraId="1C4361E0" w14:textId="77777777" w:rsidR="001E4C3E" w:rsidRDefault="001E4C3E" w:rsidP="00424941">
      <w:pPr>
        <w:pStyle w:val="Listenabsatz"/>
        <w:autoSpaceDE w:val="0"/>
        <w:autoSpaceDN w:val="0"/>
        <w:adjustRightInd w:val="0"/>
        <w:spacing w:line="240" w:lineRule="auto"/>
        <w:ind w:left="0"/>
        <w:jc w:val="both"/>
        <w:rPr>
          <w:rFonts w:asciiTheme="minorHAnsi" w:hAnsiTheme="minorHAnsi" w:cstheme="minorHAnsi"/>
          <w:sz w:val="24"/>
        </w:rPr>
      </w:pPr>
    </w:p>
    <w:p w14:paraId="26F1A15F" w14:textId="4132C4D3" w:rsidR="001E4C3E" w:rsidRDefault="001E4C3E" w:rsidP="00424941">
      <w:pPr>
        <w:pStyle w:val="Listenabsatz"/>
        <w:autoSpaceDE w:val="0"/>
        <w:autoSpaceDN w:val="0"/>
        <w:adjustRightInd w:val="0"/>
        <w:spacing w:line="240" w:lineRule="auto"/>
        <w:ind w:left="0"/>
        <w:jc w:val="both"/>
        <w:rPr>
          <w:rFonts w:asciiTheme="minorHAnsi" w:hAnsiTheme="minorHAnsi" w:cstheme="minorHAnsi"/>
          <w:sz w:val="24"/>
        </w:rPr>
      </w:pPr>
      <w:r>
        <w:rPr>
          <w:rFonts w:asciiTheme="minorHAnsi" w:hAnsiTheme="minorHAnsi" w:cstheme="minorHAnsi"/>
          <w:sz w:val="24"/>
        </w:rPr>
        <w:t>Berthold Schröder</w:t>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t>Carsten Harder</w:t>
      </w:r>
    </w:p>
    <w:p w14:paraId="7A3FDF9C" w14:textId="6789B3F6" w:rsidR="001E4C3E" w:rsidRDefault="001E4C3E" w:rsidP="00424941">
      <w:pPr>
        <w:pStyle w:val="Listenabsatz"/>
        <w:autoSpaceDE w:val="0"/>
        <w:autoSpaceDN w:val="0"/>
        <w:adjustRightInd w:val="0"/>
        <w:spacing w:line="240" w:lineRule="auto"/>
        <w:ind w:left="0"/>
        <w:jc w:val="both"/>
        <w:rPr>
          <w:rFonts w:asciiTheme="minorHAnsi" w:hAnsiTheme="minorHAnsi" w:cstheme="minorHAnsi"/>
          <w:sz w:val="24"/>
        </w:rPr>
      </w:pPr>
      <w:r>
        <w:rPr>
          <w:rFonts w:asciiTheme="minorHAnsi" w:hAnsiTheme="minorHAnsi" w:cstheme="minorHAnsi"/>
          <w:sz w:val="24"/>
        </w:rPr>
        <w:t>Präsident</w:t>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t>Hauptgeschäftsführer</w:t>
      </w:r>
    </w:p>
    <w:p w14:paraId="2F450E73" w14:textId="77777777" w:rsidR="00FA74B3" w:rsidRDefault="00FA74B3" w:rsidP="00424941">
      <w:pPr>
        <w:pStyle w:val="Listenabsatz"/>
        <w:autoSpaceDE w:val="0"/>
        <w:autoSpaceDN w:val="0"/>
        <w:adjustRightInd w:val="0"/>
        <w:spacing w:line="240" w:lineRule="auto"/>
        <w:ind w:left="0"/>
        <w:jc w:val="both"/>
        <w:rPr>
          <w:rFonts w:asciiTheme="minorHAnsi" w:hAnsiTheme="minorHAnsi" w:cstheme="minorHAnsi"/>
          <w:sz w:val="24"/>
        </w:rPr>
      </w:pPr>
    </w:p>
    <w:p w14:paraId="76B29E96" w14:textId="77777777" w:rsidR="00FA74B3" w:rsidRPr="009E0E85" w:rsidRDefault="00FA74B3" w:rsidP="00424941">
      <w:pPr>
        <w:pStyle w:val="Listenabsatz"/>
        <w:autoSpaceDE w:val="0"/>
        <w:autoSpaceDN w:val="0"/>
        <w:adjustRightInd w:val="0"/>
        <w:spacing w:line="240" w:lineRule="auto"/>
        <w:ind w:left="0"/>
        <w:jc w:val="both"/>
        <w:rPr>
          <w:rFonts w:asciiTheme="minorHAnsi" w:hAnsiTheme="minorHAnsi" w:cstheme="minorHAnsi"/>
          <w:sz w:val="24"/>
        </w:rPr>
      </w:pPr>
    </w:p>
    <w:sectPr w:rsidR="00FA74B3" w:rsidRPr="009E0E85" w:rsidSect="00131D9C">
      <w:headerReference w:type="default" r:id="rId10"/>
      <w:pgSz w:w="11920" w:h="16840"/>
      <w:pgMar w:top="1417" w:right="1417" w:bottom="1134" w:left="1417"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158CF" w14:textId="77777777" w:rsidR="00B42085" w:rsidRDefault="00B42085" w:rsidP="00B42085">
      <w:pPr>
        <w:spacing w:line="240" w:lineRule="auto"/>
      </w:pPr>
      <w:r>
        <w:separator/>
      </w:r>
    </w:p>
  </w:endnote>
  <w:endnote w:type="continuationSeparator" w:id="0">
    <w:p w14:paraId="0D169313" w14:textId="77777777" w:rsidR="00B42085" w:rsidRDefault="00B42085" w:rsidP="00B420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3E748" w14:textId="77777777" w:rsidR="00B42085" w:rsidRDefault="00B42085" w:rsidP="00B42085">
      <w:pPr>
        <w:spacing w:line="240" w:lineRule="auto"/>
      </w:pPr>
      <w:r>
        <w:separator/>
      </w:r>
    </w:p>
  </w:footnote>
  <w:footnote w:type="continuationSeparator" w:id="0">
    <w:p w14:paraId="7BD3C11A" w14:textId="77777777" w:rsidR="00B42085" w:rsidRDefault="00B42085" w:rsidP="00B420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7389" w14:textId="06BE3408" w:rsidR="00B42085" w:rsidRDefault="00B42085">
    <w:pPr>
      <w:pStyle w:val="Kopfzeile"/>
    </w:pPr>
    <w:r w:rsidRPr="007719DF">
      <w:rPr>
        <w:noProof/>
        <w:sz w:val="18"/>
        <w:szCs w:val="18"/>
      </w:rPr>
      <w:drawing>
        <wp:anchor distT="0" distB="0" distL="114300" distR="114300" simplePos="0" relativeHeight="251659264" behindDoc="0" locked="0" layoutInCell="1" allowOverlap="1" wp14:anchorId="49DED40C" wp14:editId="4D0954C6">
          <wp:simplePos x="0" y="0"/>
          <wp:positionH relativeFrom="column">
            <wp:align>right</wp:align>
          </wp:positionH>
          <wp:positionV relativeFrom="paragraph">
            <wp:posOffset>0</wp:posOffset>
          </wp:positionV>
          <wp:extent cx="2037600" cy="331200"/>
          <wp:effectExtent l="0" t="0" r="1270" b="0"/>
          <wp:wrapNone/>
          <wp:docPr id="2" name="Picture 4" descr="HWK_DO_C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HWK_DO_CO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7600" cy="331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EA9C24E4"/>
    <w:lvl w:ilvl="0">
      <w:start w:val="1"/>
      <w:numFmt w:val="decimal"/>
      <w:lvlText w:val="%1."/>
      <w:lvlJc w:val="left"/>
      <w:pPr>
        <w:ind w:left="333" w:hanging="217"/>
      </w:pPr>
      <w:rPr>
        <w:rFonts w:ascii="Arial" w:hAnsi="Arial" w:cs="Arial"/>
        <w:b w:val="0"/>
        <w:bCs w:val="0"/>
        <w:spacing w:val="0"/>
        <w:w w:val="99"/>
        <w:sz w:val="24"/>
        <w:szCs w:val="24"/>
      </w:rPr>
    </w:lvl>
    <w:lvl w:ilvl="1">
      <w:numFmt w:val="bullet"/>
      <w:lvlText w:val="•"/>
      <w:lvlJc w:val="left"/>
      <w:pPr>
        <w:ind w:left="1292" w:hanging="217"/>
      </w:pPr>
    </w:lvl>
    <w:lvl w:ilvl="2">
      <w:numFmt w:val="bullet"/>
      <w:lvlText w:val="•"/>
      <w:lvlJc w:val="left"/>
      <w:pPr>
        <w:ind w:left="2244" w:hanging="217"/>
      </w:pPr>
    </w:lvl>
    <w:lvl w:ilvl="3">
      <w:numFmt w:val="bullet"/>
      <w:lvlText w:val="•"/>
      <w:lvlJc w:val="left"/>
      <w:pPr>
        <w:ind w:left="3196" w:hanging="217"/>
      </w:pPr>
    </w:lvl>
    <w:lvl w:ilvl="4">
      <w:numFmt w:val="bullet"/>
      <w:lvlText w:val="•"/>
      <w:lvlJc w:val="left"/>
      <w:pPr>
        <w:ind w:left="4148" w:hanging="217"/>
      </w:pPr>
    </w:lvl>
    <w:lvl w:ilvl="5">
      <w:numFmt w:val="bullet"/>
      <w:lvlText w:val="•"/>
      <w:lvlJc w:val="left"/>
      <w:pPr>
        <w:ind w:left="5100" w:hanging="217"/>
      </w:pPr>
    </w:lvl>
    <w:lvl w:ilvl="6">
      <w:numFmt w:val="bullet"/>
      <w:lvlText w:val="•"/>
      <w:lvlJc w:val="left"/>
      <w:pPr>
        <w:ind w:left="6052" w:hanging="217"/>
      </w:pPr>
    </w:lvl>
    <w:lvl w:ilvl="7">
      <w:numFmt w:val="bullet"/>
      <w:lvlText w:val="•"/>
      <w:lvlJc w:val="left"/>
      <w:pPr>
        <w:ind w:left="7004" w:hanging="217"/>
      </w:pPr>
    </w:lvl>
    <w:lvl w:ilvl="8">
      <w:numFmt w:val="bullet"/>
      <w:lvlText w:val="•"/>
      <w:lvlJc w:val="left"/>
      <w:pPr>
        <w:ind w:left="7956" w:hanging="217"/>
      </w:pPr>
    </w:lvl>
  </w:abstractNum>
  <w:abstractNum w:abstractNumId="1" w15:restartNumberingAfterBreak="0">
    <w:nsid w:val="00000403"/>
    <w:multiLevelType w:val="multilevel"/>
    <w:tmpl w:val="622218BA"/>
    <w:lvl w:ilvl="0">
      <w:start w:val="1"/>
      <w:numFmt w:val="decimal"/>
      <w:lvlText w:val="%1."/>
      <w:lvlJc w:val="left"/>
      <w:pPr>
        <w:ind w:left="333" w:hanging="217"/>
      </w:pPr>
      <w:rPr>
        <w:rFonts w:ascii="Arial" w:hAnsi="Arial" w:cs="Arial"/>
        <w:b w:val="0"/>
        <w:bCs w:val="0"/>
        <w:spacing w:val="0"/>
        <w:w w:val="99"/>
        <w:sz w:val="24"/>
        <w:szCs w:val="24"/>
      </w:rPr>
    </w:lvl>
    <w:lvl w:ilvl="1">
      <w:numFmt w:val="bullet"/>
      <w:lvlText w:val="•"/>
      <w:lvlJc w:val="left"/>
      <w:pPr>
        <w:ind w:left="1292" w:hanging="217"/>
      </w:pPr>
    </w:lvl>
    <w:lvl w:ilvl="2">
      <w:numFmt w:val="bullet"/>
      <w:lvlText w:val="•"/>
      <w:lvlJc w:val="left"/>
      <w:pPr>
        <w:ind w:left="2244" w:hanging="217"/>
      </w:pPr>
    </w:lvl>
    <w:lvl w:ilvl="3">
      <w:numFmt w:val="bullet"/>
      <w:lvlText w:val="•"/>
      <w:lvlJc w:val="left"/>
      <w:pPr>
        <w:ind w:left="3196" w:hanging="217"/>
      </w:pPr>
    </w:lvl>
    <w:lvl w:ilvl="4">
      <w:numFmt w:val="bullet"/>
      <w:lvlText w:val="•"/>
      <w:lvlJc w:val="left"/>
      <w:pPr>
        <w:ind w:left="4148" w:hanging="217"/>
      </w:pPr>
    </w:lvl>
    <w:lvl w:ilvl="5">
      <w:numFmt w:val="bullet"/>
      <w:lvlText w:val="•"/>
      <w:lvlJc w:val="left"/>
      <w:pPr>
        <w:ind w:left="5100" w:hanging="217"/>
      </w:pPr>
    </w:lvl>
    <w:lvl w:ilvl="6">
      <w:numFmt w:val="bullet"/>
      <w:lvlText w:val="•"/>
      <w:lvlJc w:val="left"/>
      <w:pPr>
        <w:ind w:left="6052" w:hanging="217"/>
      </w:pPr>
    </w:lvl>
    <w:lvl w:ilvl="7">
      <w:numFmt w:val="bullet"/>
      <w:lvlText w:val="•"/>
      <w:lvlJc w:val="left"/>
      <w:pPr>
        <w:ind w:left="7004" w:hanging="217"/>
      </w:pPr>
    </w:lvl>
    <w:lvl w:ilvl="8">
      <w:numFmt w:val="bullet"/>
      <w:lvlText w:val="•"/>
      <w:lvlJc w:val="left"/>
      <w:pPr>
        <w:ind w:left="7956" w:hanging="217"/>
      </w:pPr>
    </w:lvl>
  </w:abstractNum>
  <w:abstractNum w:abstractNumId="2" w15:restartNumberingAfterBreak="0">
    <w:nsid w:val="00000404"/>
    <w:multiLevelType w:val="multilevel"/>
    <w:tmpl w:val="FFFFFFFF"/>
    <w:lvl w:ilvl="0">
      <w:start w:val="2"/>
      <w:numFmt w:val="decimal"/>
      <w:lvlText w:val="(%1)"/>
      <w:lvlJc w:val="left"/>
      <w:pPr>
        <w:ind w:left="113" w:hanging="290"/>
      </w:pPr>
      <w:rPr>
        <w:rFonts w:ascii="Arial" w:hAnsi="Arial" w:cs="Arial"/>
        <w:b w:val="0"/>
        <w:bCs w:val="0"/>
        <w:spacing w:val="0"/>
        <w:w w:val="77"/>
        <w:sz w:val="18"/>
        <w:szCs w:val="18"/>
      </w:rPr>
    </w:lvl>
    <w:lvl w:ilvl="1">
      <w:numFmt w:val="bullet"/>
      <w:lvlText w:val="•"/>
      <w:lvlJc w:val="left"/>
      <w:pPr>
        <w:ind w:left="1094" w:hanging="290"/>
      </w:pPr>
    </w:lvl>
    <w:lvl w:ilvl="2">
      <w:numFmt w:val="bullet"/>
      <w:lvlText w:val="•"/>
      <w:lvlJc w:val="left"/>
      <w:pPr>
        <w:ind w:left="2068" w:hanging="290"/>
      </w:pPr>
    </w:lvl>
    <w:lvl w:ilvl="3">
      <w:numFmt w:val="bullet"/>
      <w:lvlText w:val="•"/>
      <w:lvlJc w:val="left"/>
      <w:pPr>
        <w:ind w:left="3042" w:hanging="290"/>
      </w:pPr>
    </w:lvl>
    <w:lvl w:ilvl="4">
      <w:numFmt w:val="bullet"/>
      <w:lvlText w:val="•"/>
      <w:lvlJc w:val="left"/>
      <w:pPr>
        <w:ind w:left="4016" w:hanging="290"/>
      </w:pPr>
    </w:lvl>
    <w:lvl w:ilvl="5">
      <w:numFmt w:val="bullet"/>
      <w:lvlText w:val="•"/>
      <w:lvlJc w:val="left"/>
      <w:pPr>
        <w:ind w:left="4990" w:hanging="290"/>
      </w:pPr>
    </w:lvl>
    <w:lvl w:ilvl="6">
      <w:numFmt w:val="bullet"/>
      <w:lvlText w:val="•"/>
      <w:lvlJc w:val="left"/>
      <w:pPr>
        <w:ind w:left="5964" w:hanging="290"/>
      </w:pPr>
    </w:lvl>
    <w:lvl w:ilvl="7">
      <w:numFmt w:val="bullet"/>
      <w:lvlText w:val="•"/>
      <w:lvlJc w:val="left"/>
      <w:pPr>
        <w:ind w:left="6938" w:hanging="290"/>
      </w:pPr>
    </w:lvl>
    <w:lvl w:ilvl="8">
      <w:numFmt w:val="bullet"/>
      <w:lvlText w:val="•"/>
      <w:lvlJc w:val="left"/>
      <w:pPr>
        <w:ind w:left="7912" w:hanging="290"/>
      </w:pPr>
    </w:lvl>
  </w:abstractNum>
  <w:abstractNum w:abstractNumId="3" w15:restartNumberingAfterBreak="0">
    <w:nsid w:val="06C43DAF"/>
    <w:multiLevelType w:val="hybridMultilevel"/>
    <w:tmpl w:val="AC282E5E"/>
    <w:lvl w:ilvl="0" w:tplc="FFFFFFFF">
      <w:start w:val="1"/>
      <w:numFmt w:val="decimal"/>
      <w:lvlText w:val="(%1)"/>
      <w:lvlJc w:val="left"/>
      <w:pPr>
        <w:ind w:left="760" w:hanging="360"/>
      </w:pPr>
      <w:rPr>
        <w:rFonts w:hint="default"/>
      </w:rPr>
    </w:lvl>
    <w:lvl w:ilvl="1" w:tplc="FFFFFFFF" w:tentative="1">
      <w:start w:val="1"/>
      <w:numFmt w:val="lowerLetter"/>
      <w:lvlText w:val="%2."/>
      <w:lvlJc w:val="left"/>
      <w:pPr>
        <w:ind w:left="1480" w:hanging="360"/>
      </w:pPr>
    </w:lvl>
    <w:lvl w:ilvl="2" w:tplc="FFFFFFFF" w:tentative="1">
      <w:start w:val="1"/>
      <w:numFmt w:val="lowerRoman"/>
      <w:lvlText w:val="%3."/>
      <w:lvlJc w:val="right"/>
      <w:pPr>
        <w:ind w:left="2200" w:hanging="180"/>
      </w:p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4" w15:restartNumberingAfterBreak="0">
    <w:nsid w:val="09E559CF"/>
    <w:multiLevelType w:val="hybridMultilevel"/>
    <w:tmpl w:val="6262E19E"/>
    <w:lvl w:ilvl="0" w:tplc="447EF07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F747A6B"/>
    <w:multiLevelType w:val="hybridMultilevel"/>
    <w:tmpl w:val="333A8976"/>
    <w:lvl w:ilvl="0" w:tplc="BE3CA004">
      <w:start w:val="1"/>
      <w:numFmt w:val="decimal"/>
      <w:lvlText w:val="%1)"/>
      <w:lvlJc w:val="left"/>
      <w:pPr>
        <w:ind w:left="4034" w:hanging="360"/>
      </w:pPr>
      <w:rPr>
        <w:rFonts w:hint="default"/>
      </w:rPr>
    </w:lvl>
    <w:lvl w:ilvl="1" w:tplc="04070019" w:tentative="1">
      <w:start w:val="1"/>
      <w:numFmt w:val="lowerLetter"/>
      <w:lvlText w:val="%2."/>
      <w:lvlJc w:val="left"/>
      <w:pPr>
        <w:ind w:left="4754" w:hanging="360"/>
      </w:pPr>
    </w:lvl>
    <w:lvl w:ilvl="2" w:tplc="0407001B" w:tentative="1">
      <w:start w:val="1"/>
      <w:numFmt w:val="lowerRoman"/>
      <w:lvlText w:val="%3."/>
      <w:lvlJc w:val="right"/>
      <w:pPr>
        <w:ind w:left="5474" w:hanging="180"/>
      </w:pPr>
    </w:lvl>
    <w:lvl w:ilvl="3" w:tplc="0407000F" w:tentative="1">
      <w:start w:val="1"/>
      <w:numFmt w:val="decimal"/>
      <w:lvlText w:val="%4."/>
      <w:lvlJc w:val="left"/>
      <w:pPr>
        <w:ind w:left="6194" w:hanging="360"/>
      </w:pPr>
    </w:lvl>
    <w:lvl w:ilvl="4" w:tplc="04070019" w:tentative="1">
      <w:start w:val="1"/>
      <w:numFmt w:val="lowerLetter"/>
      <w:lvlText w:val="%5."/>
      <w:lvlJc w:val="left"/>
      <w:pPr>
        <w:ind w:left="6914" w:hanging="360"/>
      </w:pPr>
    </w:lvl>
    <w:lvl w:ilvl="5" w:tplc="0407001B" w:tentative="1">
      <w:start w:val="1"/>
      <w:numFmt w:val="lowerRoman"/>
      <w:lvlText w:val="%6."/>
      <w:lvlJc w:val="right"/>
      <w:pPr>
        <w:ind w:left="7634" w:hanging="180"/>
      </w:pPr>
    </w:lvl>
    <w:lvl w:ilvl="6" w:tplc="0407000F" w:tentative="1">
      <w:start w:val="1"/>
      <w:numFmt w:val="decimal"/>
      <w:lvlText w:val="%7."/>
      <w:lvlJc w:val="left"/>
      <w:pPr>
        <w:ind w:left="8354" w:hanging="360"/>
      </w:pPr>
    </w:lvl>
    <w:lvl w:ilvl="7" w:tplc="04070019" w:tentative="1">
      <w:start w:val="1"/>
      <w:numFmt w:val="lowerLetter"/>
      <w:lvlText w:val="%8."/>
      <w:lvlJc w:val="left"/>
      <w:pPr>
        <w:ind w:left="9074" w:hanging="360"/>
      </w:pPr>
    </w:lvl>
    <w:lvl w:ilvl="8" w:tplc="0407001B" w:tentative="1">
      <w:start w:val="1"/>
      <w:numFmt w:val="lowerRoman"/>
      <w:lvlText w:val="%9."/>
      <w:lvlJc w:val="right"/>
      <w:pPr>
        <w:ind w:left="9794" w:hanging="180"/>
      </w:pPr>
    </w:lvl>
  </w:abstractNum>
  <w:abstractNum w:abstractNumId="6" w15:restartNumberingAfterBreak="0">
    <w:nsid w:val="0FBB29A2"/>
    <w:multiLevelType w:val="hybridMultilevel"/>
    <w:tmpl w:val="BF083882"/>
    <w:lvl w:ilvl="0" w:tplc="09B0007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18C6E02"/>
    <w:multiLevelType w:val="hybridMultilevel"/>
    <w:tmpl w:val="9808F99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2E63287"/>
    <w:multiLevelType w:val="hybridMultilevel"/>
    <w:tmpl w:val="37B8E3BC"/>
    <w:lvl w:ilvl="0" w:tplc="93688D40">
      <w:start w:val="1"/>
      <w:numFmt w:val="decimal"/>
      <w:lvlText w:val="(%1)"/>
      <w:lvlJc w:val="left"/>
      <w:pPr>
        <w:ind w:left="400" w:hanging="360"/>
      </w:pPr>
      <w:rPr>
        <w:rFonts w:hint="default"/>
      </w:rPr>
    </w:lvl>
    <w:lvl w:ilvl="1" w:tplc="04070019" w:tentative="1">
      <w:start w:val="1"/>
      <w:numFmt w:val="lowerLetter"/>
      <w:lvlText w:val="%2."/>
      <w:lvlJc w:val="left"/>
      <w:pPr>
        <w:ind w:left="1120" w:hanging="360"/>
      </w:pPr>
    </w:lvl>
    <w:lvl w:ilvl="2" w:tplc="0407001B" w:tentative="1">
      <w:start w:val="1"/>
      <w:numFmt w:val="lowerRoman"/>
      <w:lvlText w:val="%3."/>
      <w:lvlJc w:val="right"/>
      <w:pPr>
        <w:ind w:left="1840" w:hanging="180"/>
      </w:pPr>
    </w:lvl>
    <w:lvl w:ilvl="3" w:tplc="0407000F" w:tentative="1">
      <w:start w:val="1"/>
      <w:numFmt w:val="decimal"/>
      <w:lvlText w:val="%4."/>
      <w:lvlJc w:val="left"/>
      <w:pPr>
        <w:ind w:left="2560" w:hanging="360"/>
      </w:pPr>
    </w:lvl>
    <w:lvl w:ilvl="4" w:tplc="04070019" w:tentative="1">
      <w:start w:val="1"/>
      <w:numFmt w:val="lowerLetter"/>
      <w:lvlText w:val="%5."/>
      <w:lvlJc w:val="left"/>
      <w:pPr>
        <w:ind w:left="3280" w:hanging="360"/>
      </w:pPr>
    </w:lvl>
    <w:lvl w:ilvl="5" w:tplc="0407001B" w:tentative="1">
      <w:start w:val="1"/>
      <w:numFmt w:val="lowerRoman"/>
      <w:lvlText w:val="%6."/>
      <w:lvlJc w:val="right"/>
      <w:pPr>
        <w:ind w:left="4000" w:hanging="180"/>
      </w:pPr>
    </w:lvl>
    <w:lvl w:ilvl="6" w:tplc="0407000F" w:tentative="1">
      <w:start w:val="1"/>
      <w:numFmt w:val="decimal"/>
      <w:lvlText w:val="%7."/>
      <w:lvlJc w:val="left"/>
      <w:pPr>
        <w:ind w:left="4720" w:hanging="360"/>
      </w:pPr>
    </w:lvl>
    <w:lvl w:ilvl="7" w:tplc="04070019" w:tentative="1">
      <w:start w:val="1"/>
      <w:numFmt w:val="lowerLetter"/>
      <w:lvlText w:val="%8."/>
      <w:lvlJc w:val="left"/>
      <w:pPr>
        <w:ind w:left="5440" w:hanging="360"/>
      </w:pPr>
    </w:lvl>
    <w:lvl w:ilvl="8" w:tplc="0407001B" w:tentative="1">
      <w:start w:val="1"/>
      <w:numFmt w:val="lowerRoman"/>
      <w:lvlText w:val="%9."/>
      <w:lvlJc w:val="right"/>
      <w:pPr>
        <w:ind w:left="6160" w:hanging="180"/>
      </w:pPr>
    </w:lvl>
  </w:abstractNum>
  <w:abstractNum w:abstractNumId="9" w15:restartNumberingAfterBreak="0">
    <w:nsid w:val="14DE484D"/>
    <w:multiLevelType w:val="hybridMultilevel"/>
    <w:tmpl w:val="2E1C625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7990106"/>
    <w:multiLevelType w:val="hybridMultilevel"/>
    <w:tmpl w:val="E196D82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8453F38"/>
    <w:multiLevelType w:val="multilevel"/>
    <w:tmpl w:val="FFFFFFFF"/>
    <w:lvl w:ilvl="0">
      <w:start w:val="2"/>
      <w:numFmt w:val="decimal"/>
      <w:lvlText w:val="(%1)"/>
      <w:lvlJc w:val="left"/>
      <w:pPr>
        <w:ind w:left="113" w:hanging="290"/>
      </w:pPr>
      <w:rPr>
        <w:rFonts w:ascii="Arial" w:hAnsi="Arial" w:cs="Arial"/>
        <w:b w:val="0"/>
        <w:bCs w:val="0"/>
        <w:spacing w:val="0"/>
        <w:w w:val="77"/>
        <w:sz w:val="18"/>
        <w:szCs w:val="18"/>
      </w:rPr>
    </w:lvl>
    <w:lvl w:ilvl="1">
      <w:numFmt w:val="bullet"/>
      <w:lvlText w:val="•"/>
      <w:lvlJc w:val="left"/>
      <w:pPr>
        <w:ind w:left="1094" w:hanging="290"/>
      </w:pPr>
    </w:lvl>
    <w:lvl w:ilvl="2">
      <w:numFmt w:val="bullet"/>
      <w:lvlText w:val="•"/>
      <w:lvlJc w:val="left"/>
      <w:pPr>
        <w:ind w:left="2068" w:hanging="290"/>
      </w:pPr>
    </w:lvl>
    <w:lvl w:ilvl="3">
      <w:numFmt w:val="bullet"/>
      <w:lvlText w:val="•"/>
      <w:lvlJc w:val="left"/>
      <w:pPr>
        <w:ind w:left="3042" w:hanging="290"/>
      </w:pPr>
    </w:lvl>
    <w:lvl w:ilvl="4">
      <w:numFmt w:val="bullet"/>
      <w:lvlText w:val="•"/>
      <w:lvlJc w:val="left"/>
      <w:pPr>
        <w:ind w:left="4016" w:hanging="290"/>
      </w:pPr>
    </w:lvl>
    <w:lvl w:ilvl="5">
      <w:numFmt w:val="bullet"/>
      <w:lvlText w:val="•"/>
      <w:lvlJc w:val="left"/>
      <w:pPr>
        <w:ind w:left="4990" w:hanging="290"/>
      </w:pPr>
    </w:lvl>
    <w:lvl w:ilvl="6">
      <w:numFmt w:val="bullet"/>
      <w:lvlText w:val="•"/>
      <w:lvlJc w:val="left"/>
      <w:pPr>
        <w:ind w:left="5964" w:hanging="290"/>
      </w:pPr>
    </w:lvl>
    <w:lvl w:ilvl="7">
      <w:numFmt w:val="bullet"/>
      <w:lvlText w:val="•"/>
      <w:lvlJc w:val="left"/>
      <w:pPr>
        <w:ind w:left="6938" w:hanging="290"/>
      </w:pPr>
    </w:lvl>
    <w:lvl w:ilvl="8">
      <w:numFmt w:val="bullet"/>
      <w:lvlText w:val="•"/>
      <w:lvlJc w:val="left"/>
      <w:pPr>
        <w:ind w:left="7912" w:hanging="290"/>
      </w:pPr>
    </w:lvl>
  </w:abstractNum>
  <w:abstractNum w:abstractNumId="12" w15:restartNumberingAfterBreak="0">
    <w:nsid w:val="26D730AF"/>
    <w:multiLevelType w:val="hybridMultilevel"/>
    <w:tmpl w:val="6486CFDC"/>
    <w:lvl w:ilvl="0" w:tplc="FE3CDD32">
      <w:start w:val="1"/>
      <w:numFmt w:val="decimal"/>
      <w:lvlText w:val="(%1)"/>
      <w:lvlJc w:val="left"/>
      <w:pPr>
        <w:ind w:left="400" w:hanging="360"/>
      </w:pPr>
      <w:rPr>
        <w:rFonts w:hint="default"/>
      </w:rPr>
    </w:lvl>
    <w:lvl w:ilvl="1" w:tplc="04070019" w:tentative="1">
      <w:start w:val="1"/>
      <w:numFmt w:val="lowerLetter"/>
      <w:lvlText w:val="%2."/>
      <w:lvlJc w:val="left"/>
      <w:pPr>
        <w:ind w:left="1120" w:hanging="360"/>
      </w:pPr>
    </w:lvl>
    <w:lvl w:ilvl="2" w:tplc="0407001B" w:tentative="1">
      <w:start w:val="1"/>
      <w:numFmt w:val="lowerRoman"/>
      <w:lvlText w:val="%3."/>
      <w:lvlJc w:val="right"/>
      <w:pPr>
        <w:ind w:left="1840" w:hanging="180"/>
      </w:pPr>
    </w:lvl>
    <w:lvl w:ilvl="3" w:tplc="0407000F" w:tentative="1">
      <w:start w:val="1"/>
      <w:numFmt w:val="decimal"/>
      <w:lvlText w:val="%4."/>
      <w:lvlJc w:val="left"/>
      <w:pPr>
        <w:ind w:left="2560" w:hanging="360"/>
      </w:pPr>
    </w:lvl>
    <w:lvl w:ilvl="4" w:tplc="04070019" w:tentative="1">
      <w:start w:val="1"/>
      <w:numFmt w:val="lowerLetter"/>
      <w:lvlText w:val="%5."/>
      <w:lvlJc w:val="left"/>
      <w:pPr>
        <w:ind w:left="3280" w:hanging="360"/>
      </w:pPr>
    </w:lvl>
    <w:lvl w:ilvl="5" w:tplc="0407001B" w:tentative="1">
      <w:start w:val="1"/>
      <w:numFmt w:val="lowerRoman"/>
      <w:lvlText w:val="%6."/>
      <w:lvlJc w:val="right"/>
      <w:pPr>
        <w:ind w:left="4000" w:hanging="180"/>
      </w:pPr>
    </w:lvl>
    <w:lvl w:ilvl="6" w:tplc="0407000F" w:tentative="1">
      <w:start w:val="1"/>
      <w:numFmt w:val="decimal"/>
      <w:lvlText w:val="%7."/>
      <w:lvlJc w:val="left"/>
      <w:pPr>
        <w:ind w:left="4720" w:hanging="360"/>
      </w:pPr>
    </w:lvl>
    <w:lvl w:ilvl="7" w:tplc="04070019" w:tentative="1">
      <w:start w:val="1"/>
      <w:numFmt w:val="lowerLetter"/>
      <w:lvlText w:val="%8."/>
      <w:lvlJc w:val="left"/>
      <w:pPr>
        <w:ind w:left="5440" w:hanging="360"/>
      </w:pPr>
    </w:lvl>
    <w:lvl w:ilvl="8" w:tplc="0407001B" w:tentative="1">
      <w:start w:val="1"/>
      <w:numFmt w:val="lowerRoman"/>
      <w:lvlText w:val="%9."/>
      <w:lvlJc w:val="right"/>
      <w:pPr>
        <w:ind w:left="6160" w:hanging="180"/>
      </w:pPr>
    </w:lvl>
  </w:abstractNum>
  <w:abstractNum w:abstractNumId="13" w15:restartNumberingAfterBreak="0">
    <w:nsid w:val="27C56C30"/>
    <w:multiLevelType w:val="multilevel"/>
    <w:tmpl w:val="93CEE34C"/>
    <w:lvl w:ilvl="0">
      <w:start w:val="1"/>
      <w:numFmt w:val="decimal"/>
      <w:lvlText w:val="%1."/>
      <w:lvlJc w:val="left"/>
      <w:pPr>
        <w:ind w:left="333" w:hanging="217"/>
      </w:pPr>
      <w:rPr>
        <w:b w:val="0"/>
        <w:bCs w:val="0"/>
        <w:spacing w:val="0"/>
        <w:w w:val="99"/>
        <w:sz w:val="24"/>
        <w:szCs w:val="24"/>
      </w:rPr>
    </w:lvl>
    <w:lvl w:ilvl="1">
      <w:numFmt w:val="bullet"/>
      <w:lvlText w:val="•"/>
      <w:lvlJc w:val="left"/>
      <w:pPr>
        <w:ind w:left="1292" w:hanging="217"/>
      </w:pPr>
    </w:lvl>
    <w:lvl w:ilvl="2">
      <w:numFmt w:val="bullet"/>
      <w:lvlText w:val="•"/>
      <w:lvlJc w:val="left"/>
      <w:pPr>
        <w:ind w:left="2244" w:hanging="217"/>
      </w:pPr>
    </w:lvl>
    <w:lvl w:ilvl="3">
      <w:numFmt w:val="bullet"/>
      <w:lvlText w:val="•"/>
      <w:lvlJc w:val="left"/>
      <w:pPr>
        <w:ind w:left="3196" w:hanging="217"/>
      </w:pPr>
    </w:lvl>
    <w:lvl w:ilvl="4">
      <w:numFmt w:val="bullet"/>
      <w:lvlText w:val="•"/>
      <w:lvlJc w:val="left"/>
      <w:pPr>
        <w:ind w:left="4148" w:hanging="217"/>
      </w:pPr>
    </w:lvl>
    <w:lvl w:ilvl="5">
      <w:numFmt w:val="bullet"/>
      <w:lvlText w:val="•"/>
      <w:lvlJc w:val="left"/>
      <w:pPr>
        <w:ind w:left="5100" w:hanging="217"/>
      </w:pPr>
    </w:lvl>
    <w:lvl w:ilvl="6">
      <w:numFmt w:val="bullet"/>
      <w:lvlText w:val="•"/>
      <w:lvlJc w:val="left"/>
      <w:pPr>
        <w:ind w:left="6052" w:hanging="217"/>
      </w:pPr>
    </w:lvl>
    <w:lvl w:ilvl="7">
      <w:numFmt w:val="bullet"/>
      <w:lvlText w:val="•"/>
      <w:lvlJc w:val="left"/>
      <w:pPr>
        <w:ind w:left="7004" w:hanging="217"/>
      </w:pPr>
    </w:lvl>
    <w:lvl w:ilvl="8">
      <w:numFmt w:val="bullet"/>
      <w:lvlText w:val="•"/>
      <w:lvlJc w:val="left"/>
      <w:pPr>
        <w:ind w:left="7956" w:hanging="217"/>
      </w:pPr>
    </w:lvl>
  </w:abstractNum>
  <w:abstractNum w:abstractNumId="14" w15:restartNumberingAfterBreak="0">
    <w:nsid w:val="27F22101"/>
    <w:multiLevelType w:val="hybridMultilevel"/>
    <w:tmpl w:val="A3C2BE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963037B"/>
    <w:multiLevelType w:val="hybridMultilevel"/>
    <w:tmpl w:val="83D89F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09B00072">
      <w:start w:val="1"/>
      <w:numFmt w:val="decimal"/>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2F13EC"/>
    <w:multiLevelType w:val="hybridMultilevel"/>
    <w:tmpl w:val="02DC172C"/>
    <w:lvl w:ilvl="0" w:tplc="09B0007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C2D78DD"/>
    <w:multiLevelType w:val="hybridMultilevel"/>
    <w:tmpl w:val="8C16C1EC"/>
    <w:lvl w:ilvl="0" w:tplc="09B00072">
      <w:start w:val="1"/>
      <w:numFmt w:val="decimal"/>
      <w:lvlText w:val="(%1)"/>
      <w:lvlJc w:val="left"/>
      <w:pPr>
        <w:ind w:left="810" w:hanging="450"/>
      </w:pPr>
      <w:rPr>
        <w:rFonts w:hint="default"/>
      </w:rPr>
    </w:lvl>
    <w:lvl w:ilvl="1" w:tplc="03A405A8">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F087FA7"/>
    <w:multiLevelType w:val="hybridMultilevel"/>
    <w:tmpl w:val="E3363F3E"/>
    <w:lvl w:ilvl="0" w:tplc="09B0007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10B2DBB"/>
    <w:multiLevelType w:val="multilevel"/>
    <w:tmpl w:val="FFFFFFFF"/>
    <w:lvl w:ilvl="0">
      <w:start w:val="1"/>
      <w:numFmt w:val="decimal"/>
      <w:lvlText w:val="%1."/>
      <w:lvlJc w:val="left"/>
      <w:pPr>
        <w:ind w:left="333" w:hanging="217"/>
      </w:pPr>
      <w:rPr>
        <w:rFonts w:ascii="Arial" w:hAnsi="Arial" w:cs="Arial"/>
        <w:b w:val="0"/>
        <w:bCs w:val="0"/>
        <w:spacing w:val="0"/>
        <w:w w:val="99"/>
        <w:sz w:val="18"/>
        <w:szCs w:val="18"/>
      </w:rPr>
    </w:lvl>
    <w:lvl w:ilvl="1">
      <w:numFmt w:val="bullet"/>
      <w:lvlText w:val="•"/>
      <w:lvlJc w:val="left"/>
      <w:pPr>
        <w:ind w:left="1292" w:hanging="217"/>
      </w:pPr>
    </w:lvl>
    <w:lvl w:ilvl="2">
      <w:numFmt w:val="bullet"/>
      <w:lvlText w:val="•"/>
      <w:lvlJc w:val="left"/>
      <w:pPr>
        <w:ind w:left="2244" w:hanging="217"/>
      </w:pPr>
    </w:lvl>
    <w:lvl w:ilvl="3">
      <w:numFmt w:val="bullet"/>
      <w:lvlText w:val="•"/>
      <w:lvlJc w:val="left"/>
      <w:pPr>
        <w:ind w:left="3196" w:hanging="217"/>
      </w:pPr>
    </w:lvl>
    <w:lvl w:ilvl="4">
      <w:numFmt w:val="bullet"/>
      <w:lvlText w:val="•"/>
      <w:lvlJc w:val="left"/>
      <w:pPr>
        <w:ind w:left="4148" w:hanging="217"/>
      </w:pPr>
    </w:lvl>
    <w:lvl w:ilvl="5">
      <w:numFmt w:val="bullet"/>
      <w:lvlText w:val="•"/>
      <w:lvlJc w:val="left"/>
      <w:pPr>
        <w:ind w:left="5100" w:hanging="217"/>
      </w:pPr>
    </w:lvl>
    <w:lvl w:ilvl="6">
      <w:numFmt w:val="bullet"/>
      <w:lvlText w:val="•"/>
      <w:lvlJc w:val="left"/>
      <w:pPr>
        <w:ind w:left="6052" w:hanging="217"/>
      </w:pPr>
    </w:lvl>
    <w:lvl w:ilvl="7">
      <w:numFmt w:val="bullet"/>
      <w:lvlText w:val="•"/>
      <w:lvlJc w:val="left"/>
      <w:pPr>
        <w:ind w:left="7004" w:hanging="217"/>
      </w:pPr>
    </w:lvl>
    <w:lvl w:ilvl="8">
      <w:numFmt w:val="bullet"/>
      <w:lvlText w:val="•"/>
      <w:lvlJc w:val="left"/>
      <w:pPr>
        <w:ind w:left="7956" w:hanging="217"/>
      </w:pPr>
    </w:lvl>
  </w:abstractNum>
  <w:abstractNum w:abstractNumId="20" w15:restartNumberingAfterBreak="0">
    <w:nsid w:val="31D04387"/>
    <w:multiLevelType w:val="multilevel"/>
    <w:tmpl w:val="D59659D2"/>
    <w:lvl w:ilvl="0">
      <w:start w:val="1"/>
      <w:numFmt w:val="decimal"/>
      <w:lvlText w:val="%1."/>
      <w:lvlJc w:val="left"/>
      <w:pPr>
        <w:ind w:left="333" w:hanging="217"/>
      </w:pPr>
      <w:rPr>
        <w:rFonts w:ascii="Arial" w:hAnsi="Arial" w:cs="Arial"/>
        <w:b w:val="0"/>
        <w:bCs w:val="0"/>
        <w:spacing w:val="0"/>
        <w:w w:val="99"/>
        <w:sz w:val="24"/>
        <w:szCs w:val="24"/>
      </w:rPr>
    </w:lvl>
    <w:lvl w:ilvl="1">
      <w:numFmt w:val="bullet"/>
      <w:lvlText w:val="•"/>
      <w:lvlJc w:val="left"/>
      <w:pPr>
        <w:ind w:left="1292" w:hanging="217"/>
      </w:pPr>
    </w:lvl>
    <w:lvl w:ilvl="2">
      <w:numFmt w:val="bullet"/>
      <w:lvlText w:val="•"/>
      <w:lvlJc w:val="left"/>
      <w:pPr>
        <w:ind w:left="2244" w:hanging="217"/>
      </w:pPr>
    </w:lvl>
    <w:lvl w:ilvl="3">
      <w:numFmt w:val="bullet"/>
      <w:lvlText w:val="•"/>
      <w:lvlJc w:val="left"/>
      <w:pPr>
        <w:ind w:left="3196" w:hanging="217"/>
      </w:pPr>
    </w:lvl>
    <w:lvl w:ilvl="4">
      <w:numFmt w:val="bullet"/>
      <w:lvlText w:val="•"/>
      <w:lvlJc w:val="left"/>
      <w:pPr>
        <w:ind w:left="4148" w:hanging="217"/>
      </w:pPr>
    </w:lvl>
    <w:lvl w:ilvl="5">
      <w:numFmt w:val="bullet"/>
      <w:lvlText w:val="•"/>
      <w:lvlJc w:val="left"/>
      <w:pPr>
        <w:ind w:left="5100" w:hanging="217"/>
      </w:pPr>
    </w:lvl>
    <w:lvl w:ilvl="6">
      <w:numFmt w:val="bullet"/>
      <w:lvlText w:val="•"/>
      <w:lvlJc w:val="left"/>
      <w:pPr>
        <w:ind w:left="6052" w:hanging="217"/>
      </w:pPr>
    </w:lvl>
    <w:lvl w:ilvl="7">
      <w:numFmt w:val="bullet"/>
      <w:lvlText w:val="•"/>
      <w:lvlJc w:val="left"/>
      <w:pPr>
        <w:ind w:left="7004" w:hanging="217"/>
      </w:pPr>
    </w:lvl>
    <w:lvl w:ilvl="8">
      <w:numFmt w:val="bullet"/>
      <w:lvlText w:val="•"/>
      <w:lvlJc w:val="left"/>
      <w:pPr>
        <w:ind w:left="7956" w:hanging="217"/>
      </w:pPr>
    </w:lvl>
  </w:abstractNum>
  <w:abstractNum w:abstractNumId="21" w15:restartNumberingAfterBreak="0">
    <w:nsid w:val="331B5808"/>
    <w:multiLevelType w:val="hybridMultilevel"/>
    <w:tmpl w:val="C01ED0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09B00072">
      <w:start w:val="1"/>
      <w:numFmt w:val="decimal"/>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42E0905"/>
    <w:multiLevelType w:val="hybridMultilevel"/>
    <w:tmpl w:val="2ABCBF24"/>
    <w:lvl w:ilvl="0" w:tplc="04070001">
      <w:start w:val="1"/>
      <w:numFmt w:val="bullet"/>
      <w:lvlText w:val=""/>
      <w:lvlJc w:val="left"/>
      <w:pPr>
        <w:ind w:left="790" w:hanging="360"/>
      </w:pPr>
      <w:rPr>
        <w:rFonts w:ascii="Symbol" w:hAnsi="Symbol" w:hint="default"/>
      </w:rPr>
    </w:lvl>
    <w:lvl w:ilvl="1" w:tplc="04070003" w:tentative="1">
      <w:start w:val="1"/>
      <w:numFmt w:val="bullet"/>
      <w:lvlText w:val="o"/>
      <w:lvlJc w:val="left"/>
      <w:pPr>
        <w:ind w:left="1510" w:hanging="360"/>
      </w:pPr>
      <w:rPr>
        <w:rFonts w:ascii="Courier New" w:hAnsi="Courier New" w:cs="Courier New" w:hint="default"/>
      </w:rPr>
    </w:lvl>
    <w:lvl w:ilvl="2" w:tplc="04070005" w:tentative="1">
      <w:start w:val="1"/>
      <w:numFmt w:val="bullet"/>
      <w:lvlText w:val=""/>
      <w:lvlJc w:val="left"/>
      <w:pPr>
        <w:ind w:left="2230" w:hanging="360"/>
      </w:pPr>
      <w:rPr>
        <w:rFonts w:ascii="Wingdings" w:hAnsi="Wingdings" w:hint="default"/>
      </w:rPr>
    </w:lvl>
    <w:lvl w:ilvl="3" w:tplc="04070001" w:tentative="1">
      <w:start w:val="1"/>
      <w:numFmt w:val="bullet"/>
      <w:lvlText w:val=""/>
      <w:lvlJc w:val="left"/>
      <w:pPr>
        <w:ind w:left="2950" w:hanging="360"/>
      </w:pPr>
      <w:rPr>
        <w:rFonts w:ascii="Symbol" w:hAnsi="Symbol" w:hint="default"/>
      </w:rPr>
    </w:lvl>
    <w:lvl w:ilvl="4" w:tplc="04070003" w:tentative="1">
      <w:start w:val="1"/>
      <w:numFmt w:val="bullet"/>
      <w:lvlText w:val="o"/>
      <w:lvlJc w:val="left"/>
      <w:pPr>
        <w:ind w:left="3670" w:hanging="360"/>
      </w:pPr>
      <w:rPr>
        <w:rFonts w:ascii="Courier New" w:hAnsi="Courier New" w:cs="Courier New" w:hint="default"/>
      </w:rPr>
    </w:lvl>
    <w:lvl w:ilvl="5" w:tplc="04070005" w:tentative="1">
      <w:start w:val="1"/>
      <w:numFmt w:val="bullet"/>
      <w:lvlText w:val=""/>
      <w:lvlJc w:val="left"/>
      <w:pPr>
        <w:ind w:left="4390" w:hanging="360"/>
      </w:pPr>
      <w:rPr>
        <w:rFonts w:ascii="Wingdings" w:hAnsi="Wingdings" w:hint="default"/>
      </w:rPr>
    </w:lvl>
    <w:lvl w:ilvl="6" w:tplc="04070001" w:tentative="1">
      <w:start w:val="1"/>
      <w:numFmt w:val="bullet"/>
      <w:lvlText w:val=""/>
      <w:lvlJc w:val="left"/>
      <w:pPr>
        <w:ind w:left="5110" w:hanging="360"/>
      </w:pPr>
      <w:rPr>
        <w:rFonts w:ascii="Symbol" w:hAnsi="Symbol" w:hint="default"/>
      </w:rPr>
    </w:lvl>
    <w:lvl w:ilvl="7" w:tplc="04070003" w:tentative="1">
      <w:start w:val="1"/>
      <w:numFmt w:val="bullet"/>
      <w:lvlText w:val="o"/>
      <w:lvlJc w:val="left"/>
      <w:pPr>
        <w:ind w:left="5830" w:hanging="360"/>
      </w:pPr>
      <w:rPr>
        <w:rFonts w:ascii="Courier New" w:hAnsi="Courier New" w:cs="Courier New" w:hint="default"/>
      </w:rPr>
    </w:lvl>
    <w:lvl w:ilvl="8" w:tplc="04070005" w:tentative="1">
      <w:start w:val="1"/>
      <w:numFmt w:val="bullet"/>
      <w:lvlText w:val=""/>
      <w:lvlJc w:val="left"/>
      <w:pPr>
        <w:ind w:left="6550" w:hanging="360"/>
      </w:pPr>
      <w:rPr>
        <w:rFonts w:ascii="Wingdings" w:hAnsi="Wingdings" w:hint="default"/>
      </w:rPr>
    </w:lvl>
  </w:abstractNum>
  <w:abstractNum w:abstractNumId="23" w15:restartNumberingAfterBreak="0">
    <w:nsid w:val="3500097B"/>
    <w:multiLevelType w:val="hybridMultilevel"/>
    <w:tmpl w:val="CA48C7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09B00072">
      <w:start w:val="1"/>
      <w:numFmt w:val="decimal"/>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D26F3A"/>
    <w:multiLevelType w:val="multilevel"/>
    <w:tmpl w:val="FFFFFFFF"/>
    <w:lvl w:ilvl="0">
      <w:start w:val="1"/>
      <w:numFmt w:val="decimal"/>
      <w:lvlText w:val="%1."/>
      <w:lvlJc w:val="left"/>
      <w:pPr>
        <w:ind w:left="333" w:hanging="217"/>
      </w:pPr>
      <w:rPr>
        <w:rFonts w:ascii="Arial" w:hAnsi="Arial" w:cs="Arial"/>
        <w:b w:val="0"/>
        <w:bCs w:val="0"/>
        <w:spacing w:val="0"/>
        <w:w w:val="99"/>
        <w:sz w:val="18"/>
        <w:szCs w:val="18"/>
      </w:rPr>
    </w:lvl>
    <w:lvl w:ilvl="1">
      <w:numFmt w:val="bullet"/>
      <w:lvlText w:val="•"/>
      <w:lvlJc w:val="left"/>
      <w:pPr>
        <w:ind w:left="1292" w:hanging="217"/>
      </w:pPr>
    </w:lvl>
    <w:lvl w:ilvl="2">
      <w:numFmt w:val="bullet"/>
      <w:lvlText w:val="•"/>
      <w:lvlJc w:val="left"/>
      <w:pPr>
        <w:ind w:left="2244" w:hanging="217"/>
      </w:pPr>
    </w:lvl>
    <w:lvl w:ilvl="3">
      <w:numFmt w:val="bullet"/>
      <w:lvlText w:val="•"/>
      <w:lvlJc w:val="left"/>
      <w:pPr>
        <w:ind w:left="3196" w:hanging="217"/>
      </w:pPr>
    </w:lvl>
    <w:lvl w:ilvl="4">
      <w:numFmt w:val="bullet"/>
      <w:lvlText w:val="•"/>
      <w:lvlJc w:val="left"/>
      <w:pPr>
        <w:ind w:left="4148" w:hanging="217"/>
      </w:pPr>
    </w:lvl>
    <w:lvl w:ilvl="5">
      <w:numFmt w:val="bullet"/>
      <w:lvlText w:val="•"/>
      <w:lvlJc w:val="left"/>
      <w:pPr>
        <w:ind w:left="5100" w:hanging="217"/>
      </w:pPr>
    </w:lvl>
    <w:lvl w:ilvl="6">
      <w:numFmt w:val="bullet"/>
      <w:lvlText w:val="•"/>
      <w:lvlJc w:val="left"/>
      <w:pPr>
        <w:ind w:left="6052" w:hanging="217"/>
      </w:pPr>
    </w:lvl>
    <w:lvl w:ilvl="7">
      <w:numFmt w:val="bullet"/>
      <w:lvlText w:val="•"/>
      <w:lvlJc w:val="left"/>
      <w:pPr>
        <w:ind w:left="7004" w:hanging="217"/>
      </w:pPr>
    </w:lvl>
    <w:lvl w:ilvl="8">
      <w:numFmt w:val="bullet"/>
      <w:lvlText w:val="•"/>
      <w:lvlJc w:val="left"/>
      <w:pPr>
        <w:ind w:left="7956" w:hanging="217"/>
      </w:pPr>
    </w:lvl>
  </w:abstractNum>
  <w:abstractNum w:abstractNumId="25" w15:restartNumberingAfterBreak="0">
    <w:nsid w:val="42A61C38"/>
    <w:multiLevelType w:val="multilevel"/>
    <w:tmpl w:val="EB526446"/>
    <w:lvl w:ilvl="0">
      <w:start w:val="1"/>
      <w:numFmt w:val="decimal"/>
      <w:lvlText w:val="(%1)"/>
      <w:lvlJc w:val="left"/>
      <w:pPr>
        <w:ind w:left="333" w:hanging="217"/>
      </w:pPr>
      <w:rPr>
        <w:rFonts w:hint="default"/>
        <w:b w:val="0"/>
        <w:bCs w:val="0"/>
        <w:spacing w:val="0"/>
        <w:w w:val="99"/>
        <w:sz w:val="18"/>
        <w:szCs w:val="18"/>
      </w:rPr>
    </w:lvl>
    <w:lvl w:ilvl="1">
      <w:numFmt w:val="bullet"/>
      <w:lvlText w:val="•"/>
      <w:lvlJc w:val="left"/>
      <w:pPr>
        <w:ind w:left="1292" w:hanging="217"/>
      </w:pPr>
    </w:lvl>
    <w:lvl w:ilvl="2">
      <w:numFmt w:val="bullet"/>
      <w:lvlText w:val="•"/>
      <w:lvlJc w:val="left"/>
      <w:pPr>
        <w:ind w:left="2244" w:hanging="217"/>
      </w:pPr>
    </w:lvl>
    <w:lvl w:ilvl="3">
      <w:numFmt w:val="bullet"/>
      <w:lvlText w:val="•"/>
      <w:lvlJc w:val="left"/>
      <w:pPr>
        <w:ind w:left="3196" w:hanging="217"/>
      </w:pPr>
    </w:lvl>
    <w:lvl w:ilvl="4">
      <w:numFmt w:val="bullet"/>
      <w:lvlText w:val="•"/>
      <w:lvlJc w:val="left"/>
      <w:pPr>
        <w:ind w:left="4148" w:hanging="217"/>
      </w:pPr>
    </w:lvl>
    <w:lvl w:ilvl="5">
      <w:numFmt w:val="bullet"/>
      <w:lvlText w:val="•"/>
      <w:lvlJc w:val="left"/>
      <w:pPr>
        <w:ind w:left="5100" w:hanging="217"/>
      </w:pPr>
    </w:lvl>
    <w:lvl w:ilvl="6">
      <w:numFmt w:val="bullet"/>
      <w:lvlText w:val="•"/>
      <w:lvlJc w:val="left"/>
      <w:pPr>
        <w:ind w:left="6052" w:hanging="217"/>
      </w:pPr>
    </w:lvl>
    <w:lvl w:ilvl="7">
      <w:numFmt w:val="bullet"/>
      <w:lvlText w:val="•"/>
      <w:lvlJc w:val="left"/>
      <w:pPr>
        <w:ind w:left="7004" w:hanging="217"/>
      </w:pPr>
    </w:lvl>
    <w:lvl w:ilvl="8">
      <w:numFmt w:val="bullet"/>
      <w:lvlText w:val="•"/>
      <w:lvlJc w:val="left"/>
      <w:pPr>
        <w:ind w:left="7956" w:hanging="217"/>
      </w:pPr>
    </w:lvl>
  </w:abstractNum>
  <w:abstractNum w:abstractNumId="26" w15:restartNumberingAfterBreak="0">
    <w:nsid w:val="43170FE2"/>
    <w:multiLevelType w:val="multilevel"/>
    <w:tmpl w:val="FFFFFFFF"/>
    <w:lvl w:ilvl="0">
      <w:start w:val="1"/>
      <w:numFmt w:val="decimal"/>
      <w:lvlText w:val="%1."/>
      <w:lvlJc w:val="left"/>
      <w:pPr>
        <w:ind w:left="333" w:hanging="217"/>
      </w:pPr>
      <w:rPr>
        <w:rFonts w:ascii="Arial" w:hAnsi="Arial" w:cs="Arial"/>
        <w:b w:val="0"/>
        <w:bCs w:val="0"/>
        <w:spacing w:val="0"/>
        <w:w w:val="99"/>
        <w:sz w:val="18"/>
        <w:szCs w:val="18"/>
      </w:rPr>
    </w:lvl>
    <w:lvl w:ilvl="1">
      <w:numFmt w:val="bullet"/>
      <w:lvlText w:val="•"/>
      <w:lvlJc w:val="left"/>
      <w:pPr>
        <w:ind w:left="1292" w:hanging="217"/>
      </w:pPr>
    </w:lvl>
    <w:lvl w:ilvl="2">
      <w:numFmt w:val="bullet"/>
      <w:lvlText w:val="•"/>
      <w:lvlJc w:val="left"/>
      <w:pPr>
        <w:ind w:left="2244" w:hanging="217"/>
      </w:pPr>
    </w:lvl>
    <w:lvl w:ilvl="3">
      <w:numFmt w:val="bullet"/>
      <w:lvlText w:val="•"/>
      <w:lvlJc w:val="left"/>
      <w:pPr>
        <w:ind w:left="3196" w:hanging="217"/>
      </w:pPr>
    </w:lvl>
    <w:lvl w:ilvl="4">
      <w:numFmt w:val="bullet"/>
      <w:lvlText w:val="•"/>
      <w:lvlJc w:val="left"/>
      <w:pPr>
        <w:ind w:left="4148" w:hanging="217"/>
      </w:pPr>
    </w:lvl>
    <w:lvl w:ilvl="5">
      <w:numFmt w:val="bullet"/>
      <w:lvlText w:val="•"/>
      <w:lvlJc w:val="left"/>
      <w:pPr>
        <w:ind w:left="5100" w:hanging="217"/>
      </w:pPr>
    </w:lvl>
    <w:lvl w:ilvl="6">
      <w:numFmt w:val="bullet"/>
      <w:lvlText w:val="•"/>
      <w:lvlJc w:val="left"/>
      <w:pPr>
        <w:ind w:left="6052" w:hanging="217"/>
      </w:pPr>
    </w:lvl>
    <w:lvl w:ilvl="7">
      <w:numFmt w:val="bullet"/>
      <w:lvlText w:val="•"/>
      <w:lvlJc w:val="left"/>
      <w:pPr>
        <w:ind w:left="7004" w:hanging="217"/>
      </w:pPr>
    </w:lvl>
    <w:lvl w:ilvl="8">
      <w:numFmt w:val="bullet"/>
      <w:lvlText w:val="•"/>
      <w:lvlJc w:val="left"/>
      <w:pPr>
        <w:ind w:left="7956" w:hanging="217"/>
      </w:pPr>
    </w:lvl>
  </w:abstractNum>
  <w:abstractNum w:abstractNumId="27" w15:restartNumberingAfterBreak="0">
    <w:nsid w:val="4358537D"/>
    <w:multiLevelType w:val="hybridMultilevel"/>
    <w:tmpl w:val="120EE9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09B00072">
      <w:start w:val="1"/>
      <w:numFmt w:val="decimal"/>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C160CA"/>
    <w:multiLevelType w:val="hybridMultilevel"/>
    <w:tmpl w:val="0D62E554"/>
    <w:lvl w:ilvl="0" w:tplc="3DFEB616">
      <w:start w:val="1"/>
      <w:numFmt w:val="decimal"/>
      <w:lvlText w:val="(%1)"/>
      <w:lvlJc w:val="left"/>
      <w:pPr>
        <w:ind w:left="399" w:hanging="360"/>
      </w:pPr>
      <w:rPr>
        <w:rFonts w:hint="default"/>
      </w:rPr>
    </w:lvl>
    <w:lvl w:ilvl="1" w:tplc="04070019" w:tentative="1">
      <w:start w:val="1"/>
      <w:numFmt w:val="lowerLetter"/>
      <w:lvlText w:val="%2."/>
      <w:lvlJc w:val="left"/>
      <w:pPr>
        <w:ind w:left="1119" w:hanging="360"/>
      </w:pPr>
    </w:lvl>
    <w:lvl w:ilvl="2" w:tplc="0407001B" w:tentative="1">
      <w:start w:val="1"/>
      <w:numFmt w:val="lowerRoman"/>
      <w:lvlText w:val="%3."/>
      <w:lvlJc w:val="right"/>
      <w:pPr>
        <w:ind w:left="1839" w:hanging="180"/>
      </w:pPr>
    </w:lvl>
    <w:lvl w:ilvl="3" w:tplc="0407000F" w:tentative="1">
      <w:start w:val="1"/>
      <w:numFmt w:val="decimal"/>
      <w:lvlText w:val="%4."/>
      <w:lvlJc w:val="left"/>
      <w:pPr>
        <w:ind w:left="2559" w:hanging="360"/>
      </w:pPr>
    </w:lvl>
    <w:lvl w:ilvl="4" w:tplc="04070019" w:tentative="1">
      <w:start w:val="1"/>
      <w:numFmt w:val="lowerLetter"/>
      <w:lvlText w:val="%5."/>
      <w:lvlJc w:val="left"/>
      <w:pPr>
        <w:ind w:left="3279" w:hanging="360"/>
      </w:pPr>
    </w:lvl>
    <w:lvl w:ilvl="5" w:tplc="0407001B" w:tentative="1">
      <w:start w:val="1"/>
      <w:numFmt w:val="lowerRoman"/>
      <w:lvlText w:val="%6."/>
      <w:lvlJc w:val="right"/>
      <w:pPr>
        <w:ind w:left="3999" w:hanging="180"/>
      </w:pPr>
    </w:lvl>
    <w:lvl w:ilvl="6" w:tplc="0407000F" w:tentative="1">
      <w:start w:val="1"/>
      <w:numFmt w:val="decimal"/>
      <w:lvlText w:val="%7."/>
      <w:lvlJc w:val="left"/>
      <w:pPr>
        <w:ind w:left="4719" w:hanging="360"/>
      </w:pPr>
    </w:lvl>
    <w:lvl w:ilvl="7" w:tplc="04070019" w:tentative="1">
      <w:start w:val="1"/>
      <w:numFmt w:val="lowerLetter"/>
      <w:lvlText w:val="%8."/>
      <w:lvlJc w:val="left"/>
      <w:pPr>
        <w:ind w:left="5439" w:hanging="360"/>
      </w:pPr>
    </w:lvl>
    <w:lvl w:ilvl="8" w:tplc="0407001B" w:tentative="1">
      <w:start w:val="1"/>
      <w:numFmt w:val="lowerRoman"/>
      <w:lvlText w:val="%9."/>
      <w:lvlJc w:val="right"/>
      <w:pPr>
        <w:ind w:left="6159" w:hanging="180"/>
      </w:pPr>
    </w:lvl>
  </w:abstractNum>
  <w:abstractNum w:abstractNumId="29" w15:restartNumberingAfterBreak="0">
    <w:nsid w:val="45B276EE"/>
    <w:multiLevelType w:val="hybridMultilevel"/>
    <w:tmpl w:val="AC282E5E"/>
    <w:lvl w:ilvl="0" w:tplc="09B00072">
      <w:start w:val="1"/>
      <w:numFmt w:val="decimal"/>
      <w:lvlText w:val="(%1)"/>
      <w:lvlJc w:val="left"/>
      <w:pPr>
        <w:ind w:left="760" w:hanging="360"/>
      </w:pPr>
      <w:rPr>
        <w:rFonts w:hint="default"/>
      </w:rPr>
    </w:lvl>
    <w:lvl w:ilvl="1" w:tplc="04070019" w:tentative="1">
      <w:start w:val="1"/>
      <w:numFmt w:val="lowerLetter"/>
      <w:lvlText w:val="%2."/>
      <w:lvlJc w:val="left"/>
      <w:pPr>
        <w:ind w:left="1480" w:hanging="360"/>
      </w:pPr>
    </w:lvl>
    <w:lvl w:ilvl="2" w:tplc="0407001B" w:tentative="1">
      <w:start w:val="1"/>
      <w:numFmt w:val="lowerRoman"/>
      <w:lvlText w:val="%3."/>
      <w:lvlJc w:val="right"/>
      <w:pPr>
        <w:ind w:left="2200" w:hanging="180"/>
      </w:pPr>
    </w:lvl>
    <w:lvl w:ilvl="3" w:tplc="0407000F" w:tentative="1">
      <w:start w:val="1"/>
      <w:numFmt w:val="decimal"/>
      <w:lvlText w:val="%4."/>
      <w:lvlJc w:val="left"/>
      <w:pPr>
        <w:ind w:left="2920" w:hanging="360"/>
      </w:pPr>
    </w:lvl>
    <w:lvl w:ilvl="4" w:tplc="04070019" w:tentative="1">
      <w:start w:val="1"/>
      <w:numFmt w:val="lowerLetter"/>
      <w:lvlText w:val="%5."/>
      <w:lvlJc w:val="left"/>
      <w:pPr>
        <w:ind w:left="3640" w:hanging="360"/>
      </w:pPr>
    </w:lvl>
    <w:lvl w:ilvl="5" w:tplc="0407001B" w:tentative="1">
      <w:start w:val="1"/>
      <w:numFmt w:val="lowerRoman"/>
      <w:lvlText w:val="%6."/>
      <w:lvlJc w:val="right"/>
      <w:pPr>
        <w:ind w:left="4360" w:hanging="180"/>
      </w:pPr>
    </w:lvl>
    <w:lvl w:ilvl="6" w:tplc="0407000F" w:tentative="1">
      <w:start w:val="1"/>
      <w:numFmt w:val="decimal"/>
      <w:lvlText w:val="%7."/>
      <w:lvlJc w:val="left"/>
      <w:pPr>
        <w:ind w:left="5080" w:hanging="360"/>
      </w:pPr>
    </w:lvl>
    <w:lvl w:ilvl="7" w:tplc="04070019" w:tentative="1">
      <w:start w:val="1"/>
      <w:numFmt w:val="lowerLetter"/>
      <w:lvlText w:val="%8."/>
      <w:lvlJc w:val="left"/>
      <w:pPr>
        <w:ind w:left="5800" w:hanging="360"/>
      </w:pPr>
    </w:lvl>
    <w:lvl w:ilvl="8" w:tplc="0407001B" w:tentative="1">
      <w:start w:val="1"/>
      <w:numFmt w:val="lowerRoman"/>
      <w:lvlText w:val="%9."/>
      <w:lvlJc w:val="right"/>
      <w:pPr>
        <w:ind w:left="6520" w:hanging="180"/>
      </w:pPr>
    </w:lvl>
  </w:abstractNum>
  <w:abstractNum w:abstractNumId="30" w15:restartNumberingAfterBreak="0">
    <w:nsid w:val="47AE1DE1"/>
    <w:multiLevelType w:val="hybridMultilevel"/>
    <w:tmpl w:val="071899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BFF3726"/>
    <w:multiLevelType w:val="hybridMultilevel"/>
    <w:tmpl w:val="30F8232A"/>
    <w:lvl w:ilvl="0" w:tplc="0407000F">
      <w:start w:val="1"/>
      <w:numFmt w:val="decimal"/>
      <w:lvlText w:val="%1."/>
      <w:lvlJc w:val="left"/>
      <w:pPr>
        <w:ind w:left="786" w:hanging="360"/>
      </w:pPr>
    </w:lvl>
    <w:lvl w:ilvl="1" w:tplc="CDAA6BFC">
      <w:start w:val="1"/>
      <w:numFmt w:val="decimal"/>
      <w:lvlText w:val="%2."/>
      <w:lvlJc w:val="left"/>
      <w:pPr>
        <w:ind w:left="1506" w:hanging="360"/>
      </w:pPr>
      <w:rPr>
        <w:rFonts w:asciiTheme="minorBidi" w:eastAsiaTheme="minorHAnsi" w:hAnsiTheme="minorBidi" w:cstheme="minorBidi"/>
      </w:rPr>
    </w:lvl>
    <w:lvl w:ilvl="2" w:tplc="6BC83662">
      <w:start w:val="1"/>
      <w:numFmt w:val="decimal"/>
      <w:lvlText w:val="(%3)"/>
      <w:lvlJc w:val="left"/>
      <w:pPr>
        <w:ind w:left="2406" w:hanging="360"/>
      </w:pPr>
      <w:rPr>
        <w:rFonts w:asciiTheme="minorBidi" w:eastAsiaTheme="minorHAnsi" w:hAnsiTheme="minorBidi" w:cstheme="minorBidi"/>
      </w:rPr>
    </w:lvl>
    <w:lvl w:ilvl="3" w:tplc="38801820">
      <w:start w:val="1"/>
      <w:numFmt w:val="decimal"/>
      <w:lvlText w:val="%4."/>
      <w:lvlJc w:val="left"/>
      <w:pPr>
        <w:ind w:left="2946" w:hanging="360"/>
      </w:pPr>
      <w:rPr>
        <w:rFonts w:hint="default"/>
      </w:r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2" w15:restartNumberingAfterBreak="0">
    <w:nsid w:val="4E943ED5"/>
    <w:multiLevelType w:val="hybridMultilevel"/>
    <w:tmpl w:val="2BCEF5EC"/>
    <w:lvl w:ilvl="0" w:tplc="09B0007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1F26F7C"/>
    <w:multiLevelType w:val="hybridMultilevel"/>
    <w:tmpl w:val="3BFEFDD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276434C"/>
    <w:multiLevelType w:val="hybridMultilevel"/>
    <w:tmpl w:val="3544D026"/>
    <w:lvl w:ilvl="0" w:tplc="8DC2EF26">
      <w:start w:val="1"/>
      <w:numFmt w:val="decimal"/>
      <w:lvlText w:val="(%1)"/>
      <w:lvlJc w:val="left"/>
      <w:pPr>
        <w:ind w:left="399" w:hanging="360"/>
      </w:pPr>
      <w:rPr>
        <w:rFonts w:hint="default"/>
      </w:rPr>
    </w:lvl>
    <w:lvl w:ilvl="1" w:tplc="04070019" w:tentative="1">
      <w:start w:val="1"/>
      <w:numFmt w:val="lowerLetter"/>
      <w:lvlText w:val="%2."/>
      <w:lvlJc w:val="left"/>
      <w:pPr>
        <w:ind w:left="1119" w:hanging="360"/>
      </w:pPr>
    </w:lvl>
    <w:lvl w:ilvl="2" w:tplc="0407001B" w:tentative="1">
      <w:start w:val="1"/>
      <w:numFmt w:val="lowerRoman"/>
      <w:lvlText w:val="%3."/>
      <w:lvlJc w:val="right"/>
      <w:pPr>
        <w:ind w:left="1839" w:hanging="180"/>
      </w:pPr>
    </w:lvl>
    <w:lvl w:ilvl="3" w:tplc="0407000F" w:tentative="1">
      <w:start w:val="1"/>
      <w:numFmt w:val="decimal"/>
      <w:lvlText w:val="%4."/>
      <w:lvlJc w:val="left"/>
      <w:pPr>
        <w:ind w:left="2559" w:hanging="360"/>
      </w:pPr>
    </w:lvl>
    <w:lvl w:ilvl="4" w:tplc="04070019" w:tentative="1">
      <w:start w:val="1"/>
      <w:numFmt w:val="lowerLetter"/>
      <w:lvlText w:val="%5."/>
      <w:lvlJc w:val="left"/>
      <w:pPr>
        <w:ind w:left="3279" w:hanging="360"/>
      </w:pPr>
    </w:lvl>
    <w:lvl w:ilvl="5" w:tplc="0407001B" w:tentative="1">
      <w:start w:val="1"/>
      <w:numFmt w:val="lowerRoman"/>
      <w:lvlText w:val="%6."/>
      <w:lvlJc w:val="right"/>
      <w:pPr>
        <w:ind w:left="3999" w:hanging="180"/>
      </w:pPr>
    </w:lvl>
    <w:lvl w:ilvl="6" w:tplc="0407000F" w:tentative="1">
      <w:start w:val="1"/>
      <w:numFmt w:val="decimal"/>
      <w:lvlText w:val="%7."/>
      <w:lvlJc w:val="left"/>
      <w:pPr>
        <w:ind w:left="4719" w:hanging="360"/>
      </w:pPr>
    </w:lvl>
    <w:lvl w:ilvl="7" w:tplc="04070019" w:tentative="1">
      <w:start w:val="1"/>
      <w:numFmt w:val="lowerLetter"/>
      <w:lvlText w:val="%8."/>
      <w:lvlJc w:val="left"/>
      <w:pPr>
        <w:ind w:left="5439" w:hanging="360"/>
      </w:pPr>
    </w:lvl>
    <w:lvl w:ilvl="8" w:tplc="0407001B" w:tentative="1">
      <w:start w:val="1"/>
      <w:numFmt w:val="lowerRoman"/>
      <w:lvlText w:val="%9."/>
      <w:lvlJc w:val="right"/>
      <w:pPr>
        <w:ind w:left="6159" w:hanging="180"/>
      </w:pPr>
    </w:lvl>
  </w:abstractNum>
  <w:abstractNum w:abstractNumId="35" w15:restartNumberingAfterBreak="0">
    <w:nsid w:val="53DB4B66"/>
    <w:multiLevelType w:val="hybridMultilevel"/>
    <w:tmpl w:val="AF5CD260"/>
    <w:lvl w:ilvl="0" w:tplc="09B0007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2FE66D1"/>
    <w:multiLevelType w:val="hybridMultilevel"/>
    <w:tmpl w:val="78D04C22"/>
    <w:lvl w:ilvl="0" w:tplc="FFFFFFFF">
      <w:start w:val="1"/>
      <w:numFmt w:val="lowerLetter"/>
      <w:lvlText w:val="%1)"/>
      <w:lvlJc w:val="left"/>
      <w:pPr>
        <w:ind w:left="720" w:hanging="360"/>
      </w:pPr>
    </w:lvl>
    <w:lvl w:ilvl="1" w:tplc="0407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4D114D"/>
    <w:multiLevelType w:val="multilevel"/>
    <w:tmpl w:val="B18CDD50"/>
    <w:lvl w:ilvl="0">
      <w:start w:val="1"/>
      <w:numFmt w:val="decimal"/>
      <w:lvlText w:val="%1."/>
      <w:lvlJc w:val="left"/>
      <w:pPr>
        <w:ind w:left="333" w:hanging="217"/>
      </w:pPr>
      <w:rPr>
        <w:b w:val="0"/>
        <w:bCs w:val="0"/>
        <w:spacing w:val="0"/>
        <w:w w:val="99"/>
        <w:sz w:val="24"/>
        <w:szCs w:val="24"/>
      </w:rPr>
    </w:lvl>
    <w:lvl w:ilvl="1">
      <w:numFmt w:val="bullet"/>
      <w:lvlText w:val="•"/>
      <w:lvlJc w:val="left"/>
      <w:pPr>
        <w:ind w:left="1292" w:hanging="217"/>
      </w:pPr>
    </w:lvl>
    <w:lvl w:ilvl="2">
      <w:numFmt w:val="bullet"/>
      <w:lvlText w:val="•"/>
      <w:lvlJc w:val="left"/>
      <w:pPr>
        <w:ind w:left="2244" w:hanging="217"/>
      </w:pPr>
    </w:lvl>
    <w:lvl w:ilvl="3">
      <w:numFmt w:val="bullet"/>
      <w:lvlText w:val="•"/>
      <w:lvlJc w:val="left"/>
      <w:pPr>
        <w:ind w:left="3196" w:hanging="217"/>
      </w:pPr>
    </w:lvl>
    <w:lvl w:ilvl="4">
      <w:numFmt w:val="bullet"/>
      <w:lvlText w:val="•"/>
      <w:lvlJc w:val="left"/>
      <w:pPr>
        <w:ind w:left="4148" w:hanging="217"/>
      </w:pPr>
    </w:lvl>
    <w:lvl w:ilvl="5">
      <w:numFmt w:val="bullet"/>
      <w:lvlText w:val="•"/>
      <w:lvlJc w:val="left"/>
      <w:pPr>
        <w:ind w:left="5100" w:hanging="217"/>
      </w:pPr>
    </w:lvl>
    <w:lvl w:ilvl="6">
      <w:numFmt w:val="bullet"/>
      <w:lvlText w:val="•"/>
      <w:lvlJc w:val="left"/>
      <w:pPr>
        <w:ind w:left="6052" w:hanging="217"/>
      </w:pPr>
    </w:lvl>
    <w:lvl w:ilvl="7">
      <w:numFmt w:val="bullet"/>
      <w:lvlText w:val="•"/>
      <w:lvlJc w:val="left"/>
      <w:pPr>
        <w:ind w:left="7004" w:hanging="217"/>
      </w:pPr>
    </w:lvl>
    <w:lvl w:ilvl="8">
      <w:numFmt w:val="bullet"/>
      <w:lvlText w:val="•"/>
      <w:lvlJc w:val="left"/>
      <w:pPr>
        <w:ind w:left="7956" w:hanging="217"/>
      </w:pPr>
    </w:lvl>
  </w:abstractNum>
  <w:abstractNum w:abstractNumId="38" w15:restartNumberingAfterBreak="0">
    <w:nsid w:val="6C542692"/>
    <w:multiLevelType w:val="hybridMultilevel"/>
    <w:tmpl w:val="92205326"/>
    <w:lvl w:ilvl="0" w:tplc="386842CA">
      <w:start w:val="1"/>
      <w:numFmt w:val="decimal"/>
      <w:lvlText w:val="%1)"/>
      <w:lvlJc w:val="left"/>
      <w:pPr>
        <w:ind w:left="400" w:hanging="360"/>
      </w:pPr>
      <w:rPr>
        <w:rFonts w:hint="default"/>
      </w:rPr>
    </w:lvl>
    <w:lvl w:ilvl="1" w:tplc="04070019" w:tentative="1">
      <w:start w:val="1"/>
      <w:numFmt w:val="lowerLetter"/>
      <w:lvlText w:val="%2."/>
      <w:lvlJc w:val="left"/>
      <w:pPr>
        <w:ind w:left="1120" w:hanging="360"/>
      </w:pPr>
    </w:lvl>
    <w:lvl w:ilvl="2" w:tplc="0407001B" w:tentative="1">
      <w:start w:val="1"/>
      <w:numFmt w:val="lowerRoman"/>
      <w:lvlText w:val="%3."/>
      <w:lvlJc w:val="right"/>
      <w:pPr>
        <w:ind w:left="1840" w:hanging="180"/>
      </w:pPr>
    </w:lvl>
    <w:lvl w:ilvl="3" w:tplc="0407000F" w:tentative="1">
      <w:start w:val="1"/>
      <w:numFmt w:val="decimal"/>
      <w:lvlText w:val="%4."/>
      <w:lvlJc w:val="left"/>
      <w:pPr>
        <w:ind w:left="2560" w:hanging="360"/>
      </w:pPr>
    </w:lvl>
    <w:lvl w:ilvl="4" w:tplc="04070019" w:tentative="1">
      <w:start w:val="1"/>
      <w:numFmt w:val="lowerLetter"/>
      <w:lvlText w:val="%5."/>
      <w:lvlJc w:val="left"/>
      <w:pPr>
        <w:ind w:left="3280" w:hanging="360"/>
      </w:pPr>
    </w:lvl>
    <w:lvl w:ilvl="5" w:tplc="0407001B" w:tentative="1">
      <w:start w:val="1"/>
      <w:numFmt w:val="lowerRoman"/>
      <w:lvlText w:val="%6."/>
      <w:lvlJc w:val="right"/>
      <w:pPr>
        <w:ind w:left="4000" w:hanging="180"/>
      </w:pPr>
    </w:lvl>
    <w:lvl w:ilvl="6" w:tplc="0407000F" w:tentative="1">
      <w:start w:val="1"/>
      <w:numFmt w:val="decimal"/>
      <w:lvlText w:val="%7."/>
      <w:lvlJc w:val="left"/>
      <w:pPr>
        <w:ind w:left="4720" w:hanging="360"/>
      </w:pPr>
    </w:lvl>
    <w:lvl w:ilvl="7" w:tplc="04070019" w:tentative="1">
      <w:start w:val="1"/>
      <w:numFmt w:val="lowerLetter"/>
      <w:lvlText w:val="%8."/>
      <w:lvlJc w:val="left"/>
      <w:pPr>
        <w:ind w:left="5440" w:hanging="360"/>
      </w:pPr>
    </w:lvl>
    <w:lvl w:ilvl="8" w:tplc="0407001B" w:tentative="1">
      <w:start w:val="1"/>
      <w:numFmt w:val="lowerRoman"/>
      <w:lvlText w:val="%9."/>
      <w:lvlJc w:val="right"/>
      <w:pPr>
        <w:ind w:left="6160" w:hanging="180"/>
      </w:pPr>
    </w:lvl>
  </w:abstractNum>
  <w:abstractNum w:abstractNumId="39" w15:restartNumberingAfterBreak="0">
    <w:nsid w:val="714C39E0"/>
    <w:multiLevelType w:val="hybridMultilevel"/>
    <w:tmpl w:val="2CEE17C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719480C"/>
    <w:multiLevelType w:val="hybridMultilevel"/>
    <w:tmpl w:val="6D8ADAC6"/>
    <w:lvl w:ilvl="0" w:tplc="09B0007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84714D6"/>
    <w:multiLevelType w:val="hybridMultilevel"/>
    <w:tmpl w:val="2A4400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8604D71"/>
    <w:multiLevelType w:val="hybridMultilevel"/>
    <w:tmpl w:val="E9D8B1AA"/>
    <w:lvl w:ilvl="0" w:tplc="FFFFFFFF">
      <w:start w:val="1"/>
      <w:numFmt w:val="decimal"/>
      <w:lvlText w:val="(%1)"/>
      <w:lvlJc w:val="left"/>
      <w:pPr>
        <w:ind w:left="400" w:hanging="360"/>
      </w:pPr>
      <w:rPr>
        <w:rFonts w:hint="default"/>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43" w15:restartNumberingAfterBreak="0">
    <w:nsid w:val="7DE7512F"/>
    <w:multiLevelType w:val="multilevel"/>
    <w:tmpl w:val="A386F7C2"/>
    <w:lvl w:ilvl="0">
      <w:start w:val="1"/>
      <w:numFmt w:val="decimal"/>
      <w:lvlText w:val="%1."/>
      <w:lvlJc w:val="left"/>
      <w:pPr>
        <w:ind w:left="333" w:hanging="217"/>
      </w:pPr>
      <w:rPr>
        <w:rFonts w:ascii="Arial" w:hAnsi="Arial" w:cs="Arial"/>
        <w:b w:val="0"/>
        <w:bCs w:val="0"/>
        <w:spacing w:val="0"/>
        <w:w w:val="99"/>
        <w:sz w:val="24"/>
        <w:szCs w:val="24"/>
      </w:rPr>
    </w:lvl>
    <w:lvl w:ilvl="1">
      <w:numFmt w:val="bullet"/>
      <w:lvlText w:val="•"/>
      <w:lvlJc w:val="left"/>
      <w:pPr>
        <w:ind w:left="1292" w:hanging="217"/>
      </w:pPr>
    </w:lvl>
    <w:lvl w:ilvl="2">
      <w:numFmt w:val="bullet"/>
      <w:lvlText w:val="•"/>
      <w:lvlJc w:val="left"/>
      <w:pPr>
        <w:ind w:left="2244" w:hanging="217"/>
      </w:pPr>
    </w:lvl>
    <w:lvl w:ilvl="3">
      <w:numFmt w:val="bullet"/>
      <w:lvlText w:val="•"/>
      <w:lvlJc w:val="left"/>
      <w:pPr>
        <w:ind w:left="3196" w:hanging="217"/>
      </w:pPr>
    </w:lvl>
    <w:lvl w:ilvl="4">
      <w:numFmt w:val="bullet"/>
      <w:lvlText w:val="•"/>
      <w:lvlJc w:val="left"/>
      <w:pPr>
        <w:ind w:left="4148" w:hanging="217"/>
      </w:pPr>
    </w:lvl>
    <w:lvl w:ilvl="5">
      <w:numFmt w:val="bullet"/>
      <w:lvlText w:val="•"/>
      <w:lvlJc w:val="left"/>
      <w:pPr>
        <w:ind w:left="5100" w:hanging="217"/>
      </w:pPr>
    </w:lvl>
    <w:lvl w:ilvl="6">
      <w:numFmt w:val="bullet"/>
      <w:lvlText w:val="•"/>
      <w:lvlJc w:val="left"/>
      <w:pPr>
        <w:ind w:left="6052" w:hanging="217"/>
      </w:pPr>
    </w:lvl>
    <w:lvl w:ilvl="7">
      <w:numFmt w:val="bullet"/>
      <w:lvlText w:val="•"/>
      <w:lvlJc w:val="left"/>
      <w:pPr>
        <w:ind w:left="7004" w:hanging="217"/>
      </w:pPr>
    </w:lvl>
    <w:lvl w:ilvl="8">
      <w:numFmt w:val="bullet"/>
      <w:lvlText w:val="•"/>
      <w:lvlJc w:val="left"/>
      <w:pPr>
        <w:ind w:left="7956" w:hanging="217"/>
      </w:pPr>
    </w:lvl>
  </w:abstractNum>
  <w:num w:numId="1" w16cid:durableId="1956204918">
    <w:abstractNumId w:val="2"/>
  </w:num>
  <w:num w:numId="2" w16cid:durableId="1499223657">
    <w:abstractNumId w:val="1"/>
  </w:num>
  <w:num w:numId="3" w16cid:durableId="812605628">
    <w:abstractNumId w:val="0"/>
  </w:num>
  <w:num w:numId="4" w16cid:durableId="1613826710">
    <w:abstractNumId w:val="5"/>
  </w:num>
  <w:num w:numId="5" w16cid:durableId="1368095405">
    <w:abstractNumId w:val="38"/>
  </w:num>
  <w:num w:numId="6" w16cid:durableId="77949534">
    <w:abstractNumId w:val="11"/>
  </w:num>
  <w:num w:numId="7" w16cid:durableId="2001810500">
    <w:abstractNumId w:val="26"/>
  </w:num>
  <w:num w:numId="8" w16cid:durableId="176582965">
    <w:abstractNumId w:val="19"/>
  </w:num>
  <w:num w:numId="9" w16cid:durableId="1015840619">
    <w:abstractNumId w:val="43"/>
  </w:num>
  <w:num w:numId="10" w16cid:durableId="1453283916">
    <w:abstractNumId w:val="20"/>
  </w:num>
  <w:num w:numId="11" w16cid:durableId="1336613327">
    <w:abstractNumId w:val="24"/>
  </w:num>
  <w:num w:numId="12" w16cid:durableId="1556045757">
    <w:abstractNumId w:val="9"/>
  </w:num>
  <w:num w:numId="13" w16cid:durableId="130903048">
    <w:abstractNumId w:val="22"/>
  </w:num>
  <w:num w:numId="14" w16cid:durableId="1379358125">
    <w:abstractNumId w:val="33"/>
  </w:num>
  <w:num w:numId="15" w16cid:durableId="833380504">
    <w:abstractNumId w:val="17"/>
  </w:num>
  <w:num w:numId="16" w16cid:durableId="1356732879">
    <w:abstractNumId w:val="8"/>
  </w:num>
  <w:num w:numId="17" w16cid:durableId="141431919">
    <w:abstractNumId w:val="28"/>
  </w:num>
  <w:num w:numId="18" w16cid:durableId="703409813">
    <w:abstractNumId w:val="29"/>
  </w:num>
  <w:num w:numId="19" w16cid:durableId="967275804">
    <w:abstractNumId w:val="12"/>
  </w:num>
  <w:num w:numId="20" w16cid:durableId="934438027">
    <w:abstractNumId w:val="25"/>
  </w:num>
  <w:num w:numId="21" w16cid:durableId="352652454">
    <w:abstractNumId w:val="3"/>
  </w:num>
  <w:num w:numId="22" w16cid:durableId="714433057">
    <w:abstractNumId w:val="31"/>
  </w:num>
  <w:num w:numId="23" w16cid:durableId="1771387544">
    <w:abstractNumId w:val="6"/>
  </w:num>
  <w:num w:numId="24" w16cid:durableId="1564021107">
    <w:abstractNumId w:val="32"/>
  </w:num>
  <w:num w:numId="25" w16cid:durableId="564146348">
    <w:abstractNumId w:val="40"/>
  </w:num>
  <w:num w:numId="26" w16cid:durableId="1955475137">
    <w:abstractNumId w:val="21"/>
  </w:num>
  <w:num w:numId="27" w16cid:durableId="1199590346">
    <w:abstractNumId w:val="35"/>
  </w:num>
  <w:num w:numId="28" w16cid:durableId="1041981180">
    <w:abstractNumId w:val="15"/>
  </w:num>
  <w:num w:numId="29" w16cid:durableId="1444302039">
    <w:abstractNumId w:val="16"/>
  </w:num>
  <w:num w:numId="30" w16cid:durableId="1676810106">
    <w:abstractNumId w:val="23"/>
  </w:num>
  <w:num w:numId="31" w16cid:durableId="358556244">
    <w:abstractNumId w:val="18"/>
  </w:num>
  <w:num w:numId="32" w16cid:durableId="755133116">
    <w:abstractNumId w:val="27"/>
  </w:num>
  <w:num w:numId="33" w16cid:durableId="1799646285">
    <w:abstractNumId w:val="4"/>
  </w:num>
  <w:num w:numId="34" w16cid:durableId="285356625">
    <w:abstractNumId w:val="10"/>
  </w:num>
  <w:num w:numId="35" w16cid:durableId="589776601">
    <w:abstractNumId w:val="36"/>
  </w:num>
  <w:num w:numId="36" w16cid:durableId="141238084">
    <w:abstractNumId w:val="14"/>
  </w:num>
  <w:num w:numId="37" w16cid:durableId="30880567">
    <w:abstractNumId w:val="41"/>
  </w:num>
  <w:num w:numId="38" w16cid:durableId="592134193">
    <w:abstractNumId w:val="34"/>
  </w:num>
  <w:num w:numId="39" w16cid:durableId="1674261173">
    <w:abstractNumId w:val="39"/>
  </w:num>
  <w:num w:numId="40" w16cid:durableId="754590053">
    <w:abstractNumId w:val="42"/>
  </w:num>
  <w:num w:numId="41" w16cid:durableId="824248365">
    <w:abstractNumId w:val="7"/>
  </w:num>
  <w:num w:numId="42" w16cid:durableId="145363885">
    <w:abstractNumId w:val="30"/>
  </w:num>
  <w:num w:numId="43" w16cid:durableId="1955164513">
    <w:abstractNumId w:val="37"/>
  </w:num>
  <w:num w:numId="44" w16cid:durableId="8425550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34"/>
    <w:rsid w:val="000029AE"/>
    <w:rsid w:val="00004161"/>
    <w:rsid w:val="00005094"/>
    <w:rsid w:val="00005250"/>
    <w:rsid w:val="00006EAA"/>
    <w:rsid w:val="000115E6"/>
    <w:rsid w:val="00012857"/>
    <w:rsid w:val="0001297D"/>
    <w:rsid w:val="00012B58"/>
    <w:rsid w:val="00012E5A"/>
    <w:rsid w:val="000157BB"/>
    <w:rsid w:val="00020C3C"/>
    <w:rsid w:val="00024891"/>
    <w:rsid w:val="00026617"/>
    <w:rsid w:val="00026C3B"/>
    <w:rsid w:val="000271AC"/>
    <w:rsid w:val="00027CA3"/>
    <w:rsid w:val="00031C14"/>
    <w:rsid w:val="00032FFE"/>
    <w:rsid w:val="0003688C"/>
    <w:rsid w:val="00040A29"/>
    <w:rsid w:val="00040A84"/>
    <w:rsid w:val="00040B34"/>
    <w:rsid w:val="00040C7D"/>
    <w:rsid w:val="0004406E"/>
    <w:rsid w:val="00044E74"/>
    <w:rsid w:val="00047616"/>
    <w:rsid w:val="00047A92"/>
    <w:rsid w:val="00051481"/>
    <w:rsid w:val="0005643F"/>
    <w:rsid w:val="00056C26"/>
    <w:rsid w:val="000605B7"/>
    <w:rsid w:val="00060768"/>
    <w:rsid w:val="000612A1"/>
    <w:rsid w:val="000612C9"/>
    <w:rsid w:val="00061464"/>
    <w:rsid w:val="000614EE"/>
    <w:rsid w:val="00061868"/>
    <w:rsid w:val="00061D22"/>
    <w:rsid w:val="00063324"/>
    <w:rsid w:val="000639A5"/>
    <w:rsid w:val="000651E7"/>
    <w:rsid w:val="00065590"/>
    <w:rsid w:val="00065C72"/>
    <w:rsid w:val="00072D14"/>
    <w:rsid w:val="00073C70"/>
    <w:rsid w:val="00077F56"/>
    <w:rsid w:val="00080427"/>
    <w:rsid w:val="000809B3"/>
    <w:rsid w:val="0008135A"/>
    <w:rsid w:val="00081DAE"/>
    <w:rsid w:val="00081DF9"/>
    <w:rsid w:val="000824F2"/>
    <w:rsid w:val="000827E9"/>
    <w:rsid w:val="00083162"/>
    <w:rsid w:val="0008350E"/>
    <w:rsid w:val="00084DBD"/>
    <w:rsid w:val="0008586A"/>
    <w:rsid w:val="00086400"/>
    <w:rsid w:val="00091C90"/>
    <w:rsid w:val="00092E1B"/>
    <w:rsid w:val="00094165"/>
    <w:rsid w:val="00095CC0"/>
    <w:rsid w:val="00096804"/>
    <w:rsid w:val="00096957"/>
    <w:rsid w:val="00096C11"/>
    <w:rsid w:val="000A2C26"/>
    <w:rsid w:val="000A2FF3"/>
    <w:rsid w:val="000A3B97"/>
    <w:rsid w:val="000A4C4C"/>
    <w:rsid w:val="000B0DDA"/>
    <w:rsid w:val="000B6B4A"/>
    <w:rsid w:val="000C0B9C"/>
    <w:rsid w:val="000C0DE5"/>
    <w:rsid w:val="000C1AD9"/>
    <w:rsid w:val="000C1DFB"/>
    <w:rsid w:val="000C4217"/>
    <w:rsid w:val="000C577C"/>
    <w:rsid w:val="000C5BBF"/>
    <w:rsid w:val="000C6B7A"/>
    <w:rsid w:val="000C7309"/>
    <w:rsid w:val="000D309C"/>
    <w:rsid w:val="000D37B2"/>
    <w:rsid w:val="000D4D25"/>
    <w:rsid w:val="000D73C1"/>
    <w:rsid w:val="000E6534"/>
    <w:rsid w:val="000E669C"/>
    <w:rsid w:val="000E72ED"/>
    <w:rsid w:val="000E7D3B"/>
    <w:rsid w:val="000F123A"/>
    <w:rsid w:val="000F1F8C"/>
    <w:rsid w:val="000F23C7"/>
    <w:rsid w:val="000F4D9E"/>
    <w:rsid w:val="000F6A3C"/>
    <w:rsid w:val="000F72A6"/>
    <w:rsid w:val="000F7E0C"/>
    <w:rsid w:val="00100D1B"/>
    <w:rsid w:val="00102BD9"/>
    <w:rsid w:val="00103BDB"/>
    <w:rsid w:val="001049C6"/>
    <w:rsid w:val="001049E2"/>
    <w:rsid w:val="001054A2"/>
    <w:rsid w:val="00106887"/>
    <w:rsid w:val="00110742"/>
    <w:rsid w:val="001110EF"/>
    <w:rsid w:val="0011239B"/>
    <w:rsid w:val="001142B9"/>
    <w:rsid w:val="001143DA"/>
    <w:rsid w:val="00114C5F"/>
    <w:rsid w:val="00116681"/>
    <w:rsid w:val="00116A82"/>
    <w:rsid w:val="001179DA"/>
    <w:rsid w:val="001209F6"/>
    <w:rsid w:val="00122952"/>
    <w:rsid w:val="00123167"/>
    <w:rsid w:val="00123D83"/>
    <w:rsid w:val="00124547"/>
    <w:rsid w:val="00124CA4"/>
    <w:rsid w:val="0012640D"/>
    <w:rsid w:val="00126588"/>
    <w:rsid w:val="00127897"/>
    <w:rsid w:val="00131D9C"/>
    <w:rsid w:val="001323D7"/>
    <w:rsid w:val="0013401C"/>
    <w:rsid w:val="001354F7"/>
    <w:rsid w:val="00137271"/>
    <w:rsid w:val="00140EFE"/>
    <w:rsid w:val="00142918"/>
    <w:rsid w:val="0014648F"/>
    <w:rsid w:val="00147E76"/>
    <w:rsid w:val="00150F84"/>
    <w:rsid w:val="0015178B"/>
    <w:rsid w:val="001536C5"/>
    <w:rsid w:val="00153FF7"/>
    <w:rsid w:val="001551ED"/>
    <w:rsid w:val="00156A5B"/>
    <w:rsid w:val="00156B5D"/>
    <w:rsid w:val="00156CE5"/>
    <w:rsid w:val="00157105"/>
    <w:rsid w:val="001573C0"/>
    <w:rsid w:val="00157ECC"/>
    <w:rsid w:val="0016213D"/>
    <w:rsid w:val="00164024"/>
    <w:rsid w:val="00164B56"/>
    <w:rsid w:val="00164B68"/>
    <w:rsid w:val="00165B03"/>
    <w:rsid w:val="00166E30"/>
    <w:rsid w:val="0017026B"/>
    <w:rsid w:val="00170739"/>
    <w:rsid w:val="00171AA4"/>
    <w:rsid w:val="00173283"/>
    <w:rsid w:val="00174B1F"/>
    <w:rsid w:val="00174D93"/>
    <w:rsid w:val="00176CAB"/>
    <w:rsid w:val="00176E43"/>
    <w:rsid w:val="00180F71"/>
    <w:rsid w:val="00181CCD"/>
    <w:rsid w:val="00182273"/>
    <w:rsid w:val="001831D3"/>
    <w:rsid w:val="0018378D"/>
    <w:rsid w:val="001843E9"/>
    <w:rsid w:val="001849EB"/>
    <w:rsid w:val="00187A20"/>
    <w:rsid w:val="00187DEF"/>
    <w:rsid w:val="0019065C"/>
    <w:rsid w:val="00191561"/>
    <w:rsid w:val="001932FD"/>
    <w:rsid w:val="00193630"/>
    <w:rsid w:val="001939CD"/>
    <w:rsid w:val="00194531"/>
    <w:rsid w:val="00194B61"/>
    <w:rsid w:val="00196FE1"/>
    <w:rsid w:val="001A0EBE"/>
    <w:rsid w:val="001A1B53"/>
    <w:rsid w:val="001A27CB"/>
    <w:rsid w:val="001B15BF"/>
    <w:rsid w:val="001B2A96"/>
    <w:rsid w:val="001B2E01"/>
    <w:rsid w:val="001B4C3E"/>
    <w:rsid w:val="001B5D69"/>
    <w:rsid w:val="001B5FCD"/>
    <w:rsid w:val="001B623F"/>
    <w:rsid w:val="001B6DD0"/>
    <w:rsid w:val="001C1B73"/>
    <w:rsid w:val="001C2A53"/>
    <w:rsid w:val="001C48EC"/>
    <w:rsid w:val="001C4ADA"/>
    <w:rsid w:val="001C4B80"/>
    <w:rsid w:val="001D00A0"/>
    <w:rsid w:val="001D05AA"/>
    <w:rsid w:val="001D0785"/>
    <w:rsid w:val="001D10D2"/>
    <w:rsid w:val="001D1F7A"/>
    <w:rsid w:val="001D2774"/>
    <w:rsid w:val="001D365D"/>
    <w:rsid w:val="001D4D83"/>
    <w:rsid w:val="001D5EEE"/>
    <w:rsid w:val="001D630E"/>
    <w:rsid w:val="001D67CA"/>
    <w:rsid w:val="001D7385"/>
    <w:rsid w:val="001D7EC9"/>
    <w:rsid w:val="001E05EA"/>
    <w:rsid w:val="001E1C33"/>
    <w:rsid w:val="001E21C9"/>
    <w:rsid w:val="001E49F8"/>
    <w:rsid w:val="001E4C3E"/>
    <w:rsid w:val="001E59B9"/>
    <w:rsid w:val="001E6660"/>
    <w:rsid w:val="001E68C4"/>
    <w:rsid w:val="001E6F8E"/>
    <w:rsid w:val="001E7B6D"/>
    <w:rsid w:val="001F1A24"/>
    <w:rsid w:val="001F2438"/>
    <w:rsid w:val="001F3BB8"/>
    <w:rsid w:val="001F42C3"/>
    <w:rsid w:val="001F626F"/>
    <w:rsid w:val="001F7101"/>
    <w:rsid w:val="0020146B"/>
    <w:rsid w:val="0020168A"/>
    <w:rsid w:val="00202B4C"/>
    <w:rsid w:val="00203842"/>
    <w:rsid w:val="0020428E"/>
    <w:rsid w:val="00206205"/>
    <w:rsid w:val="00210871"/>
    <w:rsid w:val="0021366E"/>
    <w:rsid w:val="002203EB"/>
    <w:rsid w:val="002207D8"/>
    <w:rsid w:val="0022168C"/>
    <w:rsid w:val="00221DAD"/>
    <w:rsid w:val="00222903"/>
    <w:rsid w:val="0022409C"/>
    <w:rsid w:val="00226AF0"/>
    <w:rsid w:val="00232AFF"/>
    <w:rsid w:val="002336C6"/>
    <w:rsid w:val="0023387F"/>
    <w:rsid w:val="00235C47"/>
    <w:rsid w:val="00236674"/>
    <w:rsid w:val="00236D19"/>
    <w:rsid w:val="00237654"/>
    <w:rsid w:val="00237B50"/>
    <w:rsid w:val="00242907"/>
    <w:rsid w:val="00242EBB"/>
    <w:rsid w:val="00243FB6"/>
    <w:rsid w:val="00244099"/>
    <w:rsid w:val="002444AA"/>
    <w:rsid w:val="00244DEF"/>
    <w:rsid w:val="002451A6"/>
    <w:rsid w:val="00251557"/>
    <w:rsid w:val="00252502"/>
    <w:rsid w:val="00254A91"/>
    <w:rsid w:val="002560E3"/>
    <w:rsid w:val="0025640F"/>
    <w:rsid w:val="00256D31"/>
    <w:rsid w:val="002614CC"/>
    <w:rsid w:val="0026262B"/>
    <w:rsid w:val="00262C98"/>
    <w:rsid w:val="00264E20"/>
    <w:rsid w:val="00266411"/>
    <w:rsid w:val="002665ED"/>
    <w:rsid w:val="00266CD5"/>
    <w:rsid w:val="00267CE6"/>
    <w:rsid w:val="002712DE"/>
    <w:rsid w:val="00272D62"/>
    <w:rsid w:val="00275F55"/>
    <w:rsid w:val="00276607"/>
    <w:rsid w:val="00277240"/>
    <w:rsid w:val="00277356"/>
    <w:rsid w:val="0028231E"/>
    <w:rsid w:val="00282A0F"/>
    <w:rsid w:val="00283C49"/>
    <w:rsid w:val="00287B7E"/>
    <w:rsid w:val="002904F5"/>
    <w:rsid w:val="002905E3"/>
    <w:rsid w:val="002908C1"/>
    <w:rsid w:val="00290EBC"/>
    <w:rsid w:val="00291AC1"/>
    <w:rsid w:val="0029206F"/>
    <w:rsid w:val="00292288"/>
    <w:rsid w:val="00292CC1"/>
    <w:rsid w:val="002934C5"/>
    <w:rsid w:val="00293614"/>
    <w:rsid w:val="00294A6A"/>
    <w:rsid w:val="002960E1"/>
    <w:rsid w:val="002974A7"/>
    <w:rsid w:val="0029765B"/>
    <w:rsid w:val="002A1112"/>
    <w:rsid w:val="002A14FB"/>
    <w:rsid w:val="002A1939"/>
    <w:rsid w:val="002A1BA4"/>
    <w:rsid w:val="002A2749"/>
    <w:rsid w:val="002A2D13"/>
    <w:rsid w:val="002A3C08"/>
    <w:rsid w:val="002A50DC"/>
    <w:rsid w:val="002A6131"/>
    <w:rsid w:val="002A6FA9"/>
    <w:rsid w:val="002B0BF8"/>
    <w:rsid w:val="002B0C23"/>
    <w:rsid w:val="002B1485"/>
    <w:rsid w:val="002B302C"/>
    <w:rsid w:val="002B51CD"/>
    <w:rsid w:val="002B64D4"/>
    <w:rsid w:val="002B6892"/>
    <w:rsid w:val="002B7C6F"/>
    <w:rsid w:val="002C0457"/>
    <w:rsid w:val="002C2700"/>
    <w:rsid w:val="002C3110"/>
    <w:rsid w:val="002C489F"/>
    <w:rsid w:val="002C4BC2"/>
    <w:rsid w:val="002C5A58"/>
    <w:rsid w:val="002C624B"/>
    <w:rsid w:val="002C6A0D"/>
    <w:rsid w:val="002C79B5"/>
    <w:rsid w:val="002D0889"/>
    <w:rsid w:val="002D20DA"/>
    <w:rsid w:val="002D328B"/>
    <w:rsid w:val="002D3C6C"/>
    <w:rsid w:val="002D4E60"/>
    <w:rsid w:val="002D575A"/>
    <w:rsid w:val="002D6A3E"/>
    <w:rsid w:val="002D6A79"/>
    <w:rsid w:val="002D7892"/>
    <w:rsid w:val="002D7D3D"/>
    <w:rsid w:val="002E0081"/>
    <w:rsid w:val="002E00D0"/>
    <w:rsid w:val="002E0715"/>
    <w:rsid w:val="002E0936"/>
    <w:rsid w:val="002E0C7E"/>
    <w:rsid w:val="002E121E"/>
    <w:rsid w:val="002E1DF5"/>
    <w:rsid w:val="002E3ACC"/>
    <w:rsid w:val="002E4F72"/>
    <w:rsid w:val="002E5D87"/>
    <w:rsid w:val="002E6873"/>
    <w:rsid w:val="002E6B8E"/>
    <w:rsid w:val="002E777A"/>
    <w:rsid w:val="002E7EF8"/>
    <w:rsid w:val="002F0562"/>
    <w:rsid w:val="002F1FE6"/>
    <w:rsid w:val="002F3100"/>
    <w:rsid w:val="002F59EA"/>
    <w:rsid w:val="002F67D9"/>
    <w:rsid w:val="002F77AE"/>
    <w:rsid w:val="002F7CB2"/>
    <w:rsid w:val="00300231"/>
    <w:rsid w:val="0030101E"/>
    <w:rsid w:val="003012DC"/>
    <w:rsid w:val="003044D6"/>
    <w:rsid w:val="00304F23"/>
    <w:rsid w:val="00305775"/>
    <w:rsid w:val="00307BE0"/>
    <w:rsid w:val="00307D72"/>
    <w:rsid w:val="00310F0E"/>
    <w:rsid w:val="0031123E"/>
    <w:rsid w:val="00312B49"/>
    <w:rsid w:val="00312C94"/>
    <w:rsid w:val="00313846"/>
    <w:rsid w:val="00313B04"/>
    <w:rsid w:val="00313FDF"/>
    <w:rsid w:val="00315AE1"/>
    <w:rsid w:val="00316BCD"/>
    <w:rsid w:val="003170CF"/>
    <w:rsid w:val="003212E5"/>
    <w:rsid w:val="003238C5"/>
    <w:rsid w:val="00323BFB"/>
    <w:rsid w:val="003254AB"/>
    <w:rsid w:val="003342BD"/>
    <w:rsid w:val="00334359"/>
    <w:rsid w:val="0033446A"/>
    <w:rsid w:val="003369BA"/>
    <w:rsid w:val="00340783"/>
    <w:rsid w:val="0034115F"/>
    <w:rsid w:val="00343060"/>
    <w:rsid w:val="00343982"/>
    <w:rsid w:val="0034410F"/>
    <w:rsid w:val="00345984"/>
    <w:rsid w:val="00346123"/>
    <w:rsid w:val="003500E6"/>
    <w:rsid w:val="0035058F"/>
    <w:rsid w:val="0035187E"/>
    <w:rsid w:val="00353721"/>
    <w:rsid w:val="003537B5"/>
    <w:rsid w:val="00355294"/>
    <w:rsid w:val="00356736"/>
    <w:rsid w:val="00356B2F"/>
    <w:rsid w:val="00356F50"/>
    <w:rsid w:val="00363753"/>
    <w:rsid w:val="0036381F"/>
    <w:rsid w:val="003639BB"/>
    <w:rsid w:val="00363E91"/>
    <w:rsid w:val="0036577C"/>
    <w:rsid w:val="003664E7"/>
    <w:rsid w:val="00366851"/>
    <w:rsid w:val="0036770B"/>
    <w:rsid w:val="00373B9A"/>
    <w:rsid w:val="00373BD6"/>
    <w:rsid w:val="00377612"/>
    <w:rsid w:val="00380159"/>
    <w:rsid w:val="00382A4B"/>
    <w:rsid w:val="00383087"/>
    <w:rsid w:val="00383429"/>
    <w:rsid w:val="003836D7"/>
    <w:rsid w:val="00384937"/>
    <w:rsid w:val="0038601B"/>
    <w:rsid w:val="0038698B"/>
    <w:rsid w:val="00387FC7"/>
    <w:rsid w:val="003905BB"/>
    <w:rsid w:val="003911EC"/>
    <w:rsid w:val="00391F3F"/>
    <w:rsid w:val="003930CD"/>
    <w:rsid w:val="00393EFE"/>
    <w:rsid w:val="003943D9"/>
    <w:rsid w:val="00394788"/>
    <w:rsid w:val="003959D8"/>
    <w:rsid w:val="00395CE0"/>
    <w:rsid w:val="003978FA"/>
    <w:rsid w:val="003A0F31"/>
    <w:rsid w:val="003A14E0"/>
    <w:rsid w:val="003A2A1B"/>
    <w:rsid w:val="003A3725"/>
    <w:rsid w:val="003A648A"/>
    <w:rsid w:val="003A7286"/>
    <w:rsid w:val="003A7BF9"/>
    <w:rsid w:val="003B10F9"/>
    <w:rsid w:val="003B3027"/>
    <w:rsid w:val="003B4A49"/>
    <w:rsid w:val="003B515F"/>
    <w:rsid w:val="003B594E"/>
    <w:rsid w:val="003B59AF"/>
    <w:rsid w:val="003C0643"/>
    <w:rsid w:val="003C1AD7"/>
    <w:rsid w:val="003C2EA4"/>
    <w:rsid w:val="003C3672"/>
    <w:rsid w:val="003C6440"/>
    <w:rsid w:val="003C685C"/>
    <w:rsid w:val="003D03BB"/>
    <w:rsid w:val="003D107F"/>
    <w:rsid w:val="003D277A"/>
    <w:rsid w:val="003D3A70"/>
    <w:rsid w:val="003D3BEF"/>
    <w:rsid w:val="003D4754"/>
    <w:rsid w:val="003D5423"/>
    <w:rsid w:val="003D5465"/>
    <w:rsid w:val="003D566B"/>
    <w:rsid w:val="003D592B"/>
    <w:rsid w:val="003D70FC"/>
    <w:rsid w:val="003D728D"/>
    <w:rsid w:val="003D789D"/>
    <w:rsid w:val="003D7DB2"/>
    <w:rsid w:val="003E0242"/>
    <w:rsid w:val="003E104A"/>
    <w:rsid w:val="003E2B71"/>
    <w:rsid w:val="003E4A28"/>
    <w:rsid w:val="003E76BF"/>
    <w:rsid w:val="003E7ADB"/>
    <w:rsid w:val="003F22C4"/>
    <w:rsid w:val="003F2B2C"/>
    <w:rsid w:val="003F2F2B"/>
    <w:rsid w:val="003F440C"/>
    <w:rsid w:val="003F5108"/>
    <w:rsid w:val="003F57F6"/>
    <w:rsid w:val="003F7294"/>
    <w:rsid w:val="003F7325"/>
    <w:rsid w:val="003F7B63"/>
    <w:rsid w:val="004000FE"/>
    <w:rsid w:val="00402150"/>
    <w:rsid w:val="0040565A"/>
    <w:rsid w:val="00405B8A"/>
    <w:rsid w:val="004068AA"/>
    <w:rsid w:val="004102A8"/>
    <w:rsid w:val="0041168A"/>
    <w:rsid w:val="00411986"/>
    <w:rsid w:val="00412E06"/>
    <w:rsid w:val="00416AFC"/>
    <w:rsid w:val="00416C8B"/>
    <w:rsid w:val="00417931"/>
    <w:rsid w:val="004217C7"/>
    <w:rsid w:val="0042292F"/>
    <w:rsid w:val="0042389F"/>
    <w:rsid w:val="004240F8"/>
    <w:rsid w:val="00424941"/>
    <w:rsid w:val="00425C33"/>
    <w:rsid w:val="00426572"/>
    <w:rsid w:val="004267C2"/>
    <w:rsid w:val="00430C5C"/>
    <w:rsid w:val="00431C2A"/>
    <w:rsid w:val="00432CDB"/>
    <w:rsid w:val="00432FBB"/>
    <w:rsid w:val="0043319E"/>
    <w:rsid w:val="004334D5"/>
    <w:rsid w:val="00440E63"/>
    <w:rsid w:val="00441104"/>
    <w:rsid w:val="00441BAC"/>
    <w:rsid w:val="00442702"/>
    <w:rsid w:val="0044384B"/>
    <w:rsid w:val="00444612"/>
    <w:rsid w:val="00444D52"/>
    <w:rsid w:val="00445208"/>
    <w:rsid w:val="0044536C"/>
    <w:rsid w:val="00445BED"/>
    <w:rsid w:val="004462FD"/>
    <w:rsid w:val="00446BBE"/>
    <w:rsid w:val="00447EEC"/>
    <w:rsid w:val="00447FA5"/>
    <w:rsid w:val="004524B7"/>
    <w:rsid w:val="00453168"/>
    <w:rsid w:val="0045367B"/>
    <w:rsid w:val="004547AA"/>
    <w:rsid w:val="004551E0"/>
    <w:rsid w:val="00455C84"/>
    <w:rsid w:val="00463824"/>
    <w:rsid w:val="00463999"/>
    <w:rsid w:val="004642A1"/>
    <w:rsid w:val="004645B2"/>
    <w:rsid w:val="004653CE"/>
    <w:rsid w:val="0046544B"/>
    <w:rsid w:val="00465E9B"/>
    <w:rsid w:val="00466491"/>
    <w:rsid w:val="004665D9"/>
    <w:rsid w:val="004706B5"/>
    <w:rsid w:val="00472A74"/>
    <w:rsid w:val="00473AE1"/>
    <w:rsid w:val="00473D7F"/>
    <w:rsid w:val="00477AEB"/>
    <w:rsid w:val="0048252E"/>
    <w:rsid w:val="004838A1"/>
    <w:rsid w:val="0048466C"/>
    <w:rsid w:val="00484906"/>
    <w:rsid w:val="00484C70"/>
    <w:rsid w:val="00484DF4"/>
    <w:rsid w:val="004863F5"/>
    <w:rsid w:val="004925B9"/>
    <w:rsid w:val="00493895"/>
    <w:rsid w:val="00493E22"/>
    <w:rsid w:val="004950B4"/>
    <w:rsid w:val="0049528F"/>
    <w:rsid w:val="0049619C"/>
    <w:rsid w:val="00496761"/>
    <w:rsid w:val="00497AAA"/>
    <w:rsid w:val="004A0099"/>
    <w:rsid w:val="004A2C0A"/>
    <w:rsid w:val="004A2E4F"/>
    <w:rsid w:val="004A5191"/>
    <w:rsid w:val="004A605C"/>
    <w:rsid w:val="004B1082"/>
    <w:rsid w:val="004B192F"/>
    <w:rsid w:val="004B1AE5"/>
    <w:rsid w:val="004B1CBA"/>
    <w:rsid w:val="004B40F6"/>
    <w:rsid w:val="004B4735"/>
    <w:rsid w:val="004B534E"/>
    <w:rsid w:val="004B6595"/>
    <w:rsid w:val="004B7D0F"/>
    <w:rsid w:val="004C0484"/>
    <w:rsid w:val="004C0BCC"/>
    <w:rsid w:val="004C2C4A"/>
    <w:rsid w:val="004D0398"/>
    <w:rsid w:val="004D2E7B"/>
    <w:rsid w:val="004D2EA5"/>
    <w:rsid w:val="004D3928"/>
    <w:rsid w:val="004D4156"/>
    <w:rsid w:val="004D577F"/>
    <w:rsid w:val="004D62DC"/>
    <w:rsid w:val="004D6D62"/>
    <w:rsid w:val="004D7C95"/>
    <w:rsid w:val="004E0A1D"/>
    <w:rsid w:val="004E0E59"/>
    <w:rsid w:val="004E17FD"/>
    <w:rsid w:val="004E19AF"/>
    <w:rsid w:val="004E33CA"/>
    <w:rsid w:val="004E421F"/>
    <w:rsid w:val="004E50FE"/>
    <w:rsid w:val="004E56C9"/>
    <w:rsid w:val="004E5D43"/>
    <w:rsid w:val="004E6D68"/>
    <w:rsid w:val="004F033F"/>
    <w:rsid w:val="004F0CFF"/>
    <w:rsid w:val="004F18C7"/>
    <w:rsid w:val="004F1E19"/>
    <w:rsid w:val="004F3A28"/>
    <w:rsid w:val="004F62B6"/>
    <w:rsid w:val="004F6861"/>
    <w:rsid w:val="004F79E3"/>
    <w:rsid w:val="004F7FC5"/>
    <w:rsid w:val="005004CB"/>
    <w:rsid w:val="005008B6"/>
    <w:rsid w:val="00501EFE"/>
    <w:rsid w:val="00504639"/>
    <w:rsid w:val="00510629"/>
    <w:rsid w:val="005119A4"/>
    <w:rsid w:val="00514AEA"/>
    <w:rsid w:val="00515D3E"/>
    <w:rsid w:val="005176A5"/>
    <w:rsid w:val="00520F36"/>
    <w:rsid w:val="00522345"/>
    <w:rsid w:val="00525D59"/>
    <w:rsid w:val="00526A4E"/>
    <w:rsid w:val="00530632"/>
    <w:rsid w:val="00531422"/>
    <w:rsid w:val="00531630"/>
    <w:rsid w:val="005348CA"/>
    <w:rsid w:val="00535B37"/>
    <w:rsid w:val="00535F95"/>
    <w:rsid w:val="0053682C"/>
    <w:rsid w:val="00537FCE"/>
    <w:rsid w:val="005403A2"/>
    <w:rsid w:val="00541C9B"/>
    <w:rsid w:val="00542D4D"/>
    <w:rsid w:val="00542EB3"/>
    <w:rsid w:val="005444EA"/>
    <w:rsid w:val="00544E4E"/>
    <w:rsid w:val="0054529B"/>
    <w:rsid w:val="00547B1E"/>
    <w:rsid w:val="005519BC"/>
    <w:rsid w:val="00552A0D"/>
    <w:rsid w:val="00555062"/>
    <w:rsid w:val="00556A38"/>
    <w:rsid w:val="00557E10"/>
    <w:rsid w:val="00560394"/>
    <w:rsid w:val="005604A8"/>
    <w:rsid w:val="00560C63"/>
    <w:rsid w:val="005618C5"/>
    <w:rsid w:val="00562E29"/>
    <w:rsid w:val="005642CC"/>
    <w:rsid w:val="0056474A"/>
    <w:rsid w:val="00566410"/>
    <w:rsid w:val="00570DD5"/>
    <w:rsid w:val="00571B39"/>
    <w:rsid w:val="00571BC0"/>
    <w:rsid w:val="00574139"/>
    <w:rsid w:val="0058131C"/>
    <w:rsid w:val="0058256E"/>
    <w:rsid w:val="0058319E"/>
    <w:rsid w:val="00583CE1"/>
    <w:rsid w:val="00583F48"/>
    <w:rsid w:val="00585047"/>
    <w:rsid w:val="005856CC"/>
    <w:rsid w:val="00590182"/>
    <w:rsid w:val="00590E87"/>
    <w:rsid w:val="00591BE2"/>
    <w:rsid w:val="0059235C"/>
    <w:rsid w:val="00594148"/>
    <w:rsid w:val="00594B68"/>
    <w:rsid w:val="0059545A"/>
    <w:rsid w:val="00596018"/>
    <w:rsid w:val="00597CAF"/>
    <w:rsid w:val="005A61C3"/>
    <w:rsid w:val="005A64E1"/>
    <w:rsid w:val="005A7372"/>
    <w:rsid w:val="005A75E3"/>
    <w:rsid w:val="005B197B"/>
    <w:rsid w:val="005B1DC8"/>
    <w:rsid w:val="005B22D9"/>
    <w:rsid w:val="005B274C"/>
    <w:rsid w:val="005B3428"/>
    <w:rsid w:val="005B5B4E"/>
    <w:rsid w:val="005B5EE3"/>
    <w:rsid w:val="005B76B6"/>
    <w:rsid w:val="005C0F8D"/>
    <w:rsid w:val="005C1B08"/>
    <w:rsid w:val="005C21D6"/>
    <w:rsid w:val="005C3A88"/>
    <w:rsid w:val="005C447E"/>
    <w:rsid w:val="005C5131"/>
    <w:rsid w:val="005C6145"/>
    <w:rsid w:val="005C653A"/>
    <w:rsid w:val="005C78EE"/>
    <w:rsid w:val="005C7BC1"/>
    <w:rsid w:val="005D091E"/>
    <w:rsid w:val="005D1D9B"/>
    <w:rsid w:val="005D255B"/>
    <w:rsid w:val="005D4029"/>
    <w:rsid w:val="005D55DD"/>
    <w:rsid w:val="005D5887"/>
    <w:rsid w:val="005D71BC"/>
    <w:rsid w:val="005D71BF"/>
    <w:rsid w:val="005E0E8C"/>
    <w:rsid w:val="005E165B"/>
    <w:rsid w:val="005E27B8"/>
    <w:rsid w:val="005E4053"/>
    <w:rsid w:val="005E7473"/>
    <w:rsid w:val="005E79E6"/>
    <w:rsid w:val="005F079D"/>
    <w:rsid w:val="005F39ED"/>
    <w:rsid w:val="005F57B1"/>
    <w:rsid w:val="005F689F"/>
    <w:rsid w:val="005F6F0D"/>
    <w:rsid w:val="005F7908"/>
    <w:rsid w:val="005F7E6E"/>
    <w:rsid w:val="005F7F15"/>
    <w:rsid w:val="00600725"/>
    <w:rsid w:val="00600C34"/>
    <w:rsid w:val="00602B79"/>
    <w:rsid w:val="006072F3"/>
    <w:rsid w:val="00607B02"/>
    <w:rsid w:val="006127DC"/>
    <w:rsid w:val="0061401A"/>
    <w:rsid w:val="0061406A"/>
    <w:rsid w:val="006140B9"/>
    <w:rsid w:val="006145CE"/>
    <w:rsid w:val="00615066"/>
    <w:rsid w:val="006157EA"/>
    <w:rsid w:val="006159E7"/>
    <w:rsid w:val="00620717"/>
    <w:rsid w:val="006222CC"/>
    <w:rsid w:val="006225AC"/>
    <w:rsid w:val="00624747"/>
    <w:rsid w:val="00625DCC"/>
    <w:rsid w:val="0062622F"/>
    <w:rsid w:val="006269EB"/>
    <w:rsid w:val="00631122"/>
    <w:rsid w:val="0063177D"/>
    <w:rsid w:val="006327F4"/>
    <w:rsid w:val="00632F7F"/>
    <w:rsid w:val="00633852"/>
    <w:rsid w:val="0063744B"/>
    <w:rsid w:val="0064036A"/>
    <w:rsid w:val="00640EE7"/>
    <w:rsid w:val="00642877"/>
    <w:rsid w:val="00644597"/>
    <w:rsid w:val="00644717"/>
    <w:rsid w:val="0064529A"/>
    <w:rsid w:val="006454F4"/>
    <w:rsid w:val="006552C7"/>
    <w:rsid w:val="006561A0"/>
    <w:rsid w:val="006567F0"/>
    <w:rsid w:val="00656B86"/>
    <w:rsid w:val="00656F49"/>
    <w:rsid w:val="00660CE1"/>
    <w:rsid w:val="00663028"/>
    <w:rsid w:val="00665BA6"/>
    <w:rsid w:val="00666353"/>
    <w:rsid w:val="006675D1"/>
    <w:rsid w:val="00670CB3"/>
    <w:rsid w:val="006721B6"/>
    <w:rsid w:val="0067371B"/>
    <w:rsid w:val="00674D90"/>
    <w:rsid w:val="00674F88"/>
    <w:rsid w:val="00677D3F"/>
    <w:rsid w:val="006801E1"/>
    <w:rsid w:val="00680335"/>
    <w:rsid w:val="006850DA"/>
    <w:rsid w:val="006905E2"/>
    <w:rsid w:val="00690D17"/>
    <w:rsid w:val="00693442"/>
    <w:rsid w:val="00694BD4"/>
    <w:rsid w:val="0069626C"/>
    <w:rsid w:val="006963F8"/>
    <w:rsid w:val="00697CFD"/>
    <w:rsid w:val="006A0B65"/>
    <w:rsid w:val="006A1BE0"/>
    <w:rsid w:val="006A1F3D"/>
    <w:rsid w:val="006A4DD0"/>
    <w:rsid w:val="006B0229"/>
    <w:rsid w:val="006B24C3"/>
    <w:rsid w:val="006B29A4"/>
    <w:rsid w:val="006B29D8"/>
    <w:rsid w:val="006B47A1"/>
    <w:rsid w:val="006C004E"/>
    <w:rsid w:val="006C0777"/>
    <w:rsid w:val="006C1A70"/>
    <w:rsid w:val="006C1E18"/>
    <w:rsid w:val="006C4EBA"/>
    <w:rsid w:val="006C63FA"/>
    <w:rsid w:val="006C7710"/>
    <w:rsid w:val="006D13E0"/>
    <w:rsid w:val="006D295A"/>
    <w:rsid w:val="006D29C2"/>
    <w:rsid w:val="006D2DAA"/>
    <w:rsid w:val="006D2F1A"/>
    <w:rsid w:val="006D3103"/>
    <w:rsid w:val="006D4464"/>
    <w:rsid w:val="006D5E7C"/>
    <w:rsid w:val="006E0BC6"/>
    <w:rsid w:val="006E0EB0"/>
    <w:rsid w:val="006E1769"/>
    <w:rsid w:val="006E52ED"/>
    <w:rsid w:val="006ED153"/>
    <w:rsid w:val="006F09F6"/>
    <w:rsid w:val="006F0FC5"/>
    <w:rsid w:val="006F22D3"/>
    <w:rsid w:val="006F3060"/>
    <w:rsid w:val="006F3CF0"/>
    <w:rsid w:val="006F4AB2"/>
    <w:rsid w:val="006F6230"/>
    <w:rsid w:val="0070045B"/>
    <w:rsid w:val="0070152A"/>
    <w:rsid w:val="0070154B"/>
    <w:rsid w:val="00705092"/>
    <w:rsid w:val="007105FE"/>
    <w:rsid w:val="0071094E"/>
    <w:rsid w:val="007119D3"/>
    <w:rsid w:val="00712659"/>
    <w:rsid w:val="00713A62"/>
    <w:rsid w:val="00715C55"/>
    <w:rsid w:val="007204ED"/>
    <w:rsid w:val="007204F0"/>
    <w:rsid w:val="00723217"/>
    <w:rsid w:val="007239D0"/>
    <w:rsid w:val="00723CA0"/>
    <w:rsid w:val="00724EB2"/>
    <w:rsid w:val="007279BF"/>
    <w:rsid w:val="00733AFB"/>
    <w:rsid w:val="00734564"/>
    <w:rsid w:val="007345EB"/>
    <w:rsid w:val="007348FC"/>
    <w:rsid w:val="0073557F"/>
    <w:rsid w:val="00735E9B"/>
    <w:rsid w:val="00735F31"/>
    <w:rsid w:val="007360F0"/>
    <w:rsid w:val="007375A5"/>
    <w:rsid w:val="00740A3F"/>
    <w:rsid w:val="00740D37"/>
    <w:rsid w:val="00740F97"/>
    <w:rsid w:val="0074142B"/>
    <w:rsid w:val="00741495"/>
    <w:rsid w:val="00742CA2"/>
    <w:rsid w:val="0074545A"/>
    <w:rsid w:val="0075020F"/>
    <w:rsid w:val="00750749"/>
    <w:rsid w:val="00751400"/>
    <w:rsid w:val="00751754"/>
    <w:rsid w:val="00751957"/>
    <w:rsid w:val="007519E8"/>
    <w:rsid w:val="0075273F"/>
    <w:rsid w:val="00753BA7"/>
    <w:rsid w:val="00755490"/>
    <w:rsid w:val="007563FE"/>
    <w:rsid w:val="0075645A"/>
    <w:rsid w:val="007564A8"/>
    <w:rsid w:val="007569F2"/>
    <w:rsid w:val="007608D1"/>
    <w:rsid w:val="00762D39"/>
    <w:rsid w:val="00762EB0"/>
    <w:rsid w:val="00763BA5"/>
    <w:rsid w:val="00764C92"/>
    <w:rsid w:val="0076502D"/>
    <w:rsid w:val="00765527"/>
    <w:rsid w:val="00767F6C"/>
    <w:rsid w:val="007703F5"/>
    <w:rsid w:val="00771CD3"/>
    <w:rsid w:val="00773DB4"/>
    <w:rsid w:val="007755E7"/>
    <w:rsid w:val="00775BED"/>
    <w:rsid w:val="007768C7"/>
    <w:rsid w:val="00781882"/>
    <w:rsid w:val="00781D0B"/>
    <w:rsid w:val="0078219B"/>
    <w:rsid w:val="00786EE8"/>
    <w:rsid w:val="00791DA0"/>
    <w:rsid w:val="00791F06"/>
    <w:rsid w:val="00792982"/>
    <w:rsid w:val="0079684D"/>
    <w:rsid w:val="007A0440"/>
    <w:rsid w:val="007A16BD"/>
    <w:rsid w:val="007A2D93"/>
    <w:rsid w:val="007A3864"/>
    <w:rsid w:val="007A3A83"/>
    <w:rsid w:val="007A3CA5"/>
    <w:rsid w:val="007A6075"/>
    <w:rsid w:val="007A6AE7"/>
    <w:rsid w:val="007A7230"/>
    <w:rsid w:val="007A7654"/>
    <w:rsid w:val="007A76D6"/>
    <w:rsid w:val="007B110D"/>
    <w:rsid w:val="007B2FB2"/>
    <w:rsid w:val="007B3181"/>
    <w:rsid w:val="007B482B"/>
    <w:rsid w:val="007B4E5E"/>
    <w:rsid w:val="007B4F26"/>
    <w:rsid w:val="007B5AE2"/>
    <w:rsid w:val="007B5E93"/>
    <w:rsid w:val="007B6632"/>
    <w:rsid w:val="007C0484"/>
    <w:rsid w:val="007C2819"/>
    <w:rsid w:val="007C2DB7"/>
    <w:rsid w:val="007C314B"/>
    <w:rsid w:val="007C3295"/>
    <w:rsid w:val="007C6316"/>
    <w:rsid w:val="007D0D48"/>
    <w:rsid w:val="007D2B1F"/>
    <w:rsid w:val="007D4968"/>
    <w:rsid w:val="007D4E4E"/>
    <w:rsid w:val="007D5261"/>
    <w:rsid w:val="007D65E4"/>
    <w:rsid w:val="007D6D59"/>
    <w:rsid w:val="007D6DCA"/>
    <w:rsid w:val="007E0302"/>
    <w:rsid w:val="007E12AD"/>
    <w:rsid w:val="007E2EC3"/>
    <w:rsid w:val="007E51F4"/>
    <w:rsid w:val="007E6372"/>
    <w:rsid w:val="007E755C"/>
    <w:rsid w:val="007E7564"/>
    <w:rsid w:val="007F0119"/>
    <w:rsid w:val="007F09B3"/>
    <w:rsid w:val="007F0C70"/>
    <w:rsid w:val="007F1084"/>
    <w:rsid w:val="007F14B9"/>
    <w:rsid w:val="007F1E45"/>
    <w:rsid w:val="007F1FB5"/>
    <w:rsid w:val="007F2A09"/>
    <w:rsid w:val="007F2B0E"/>
    <w:rsid w:val="007F30D6"/>
    <w:rsid w:val="007F40FE"/>
    <w:rsid w:val="007F5261"/>
    <w:rsid w:val="007F6ABB"/>
    <w:rsid w:val="007F7B3B"/>
    <w:rsid w:val="007F7FBD"/>
    <w:rsid w:val="008040B4"/>
    <w:rsid w:val="008043B3"/>
    <w:rsid w:val="008052A7"/>
    <w:rsid w:val="00805B78"/>
    <w:rsid w:val="00806686"/>
    <w:rsid w:val="00806863"/>
    <w:rsid w:val="00807B3A"/>
    <w:rsid w:val="00811931"/>
    <w:rsid w:val="00812E10"/>
    <w:rsid w:val="008131DA"/>
    <w:rsid w:val="00813E0C"/>
    <w:rsid w:val="00815211"/>
    <w:rsid w:val="00816214"/>
    <w:rsid w:val="00816FDB"/>
    <w:rsid w:val="00817310"/>
    <w:rsid w:val="00822A38"/>
    <w:rsid w:val="00822B3F"/>
    <w:rsid w:val="008258CC"/>
    <w:rsid w:val="00825CEA"/>
    <w:rsid w:val="0082660E"/>
    <w:rsid w:val="00827974"/>
    <w:rsid w:val="00830E57"/>
    <w:rsid w:val="0083196A"/>
    <w:rsid w:val="00831A6D"/>
    <w:rsid w:val="00831C21"/>
    <w:rsid w:val="00832B26"/>
    <w:rsid w:val="00834DF1"/>
    <w:rsid w:val="0083552A"/>
    <w:rsid w:val="00836572"/>
    <w:rsid w:val="0083704C"/>
    <w:rsid w:val="00840922"/>
    <w:rsid w:val="0084494C"/>
    <w:rsid w:val="00844D95"/>
    <w:rsid w:val="008473F5"/>
    <w:rsid w:val="00850486"/>
    <w:rsid w:val="008513FB"/>
    <w:rsid w:val="0085194A"/>
    <w:rsid w:val="0085246C"/>
    <w:rsid w:val="00852F14"/>
    <w:rsid w:val="0085319D"/>
    <w:rsid w:val="008544E2"/>
    <w:rsid w:val="00854C8F"/>
    <w:rsid w:val="00856009"/>
    <w:rsid w:val="00856B12"/>
    <w:rsid w:val="00860609"/>
    <w:rsid w:val="0086156A"/>
    <w:rsid w:val="00861992"/>
    <w:rsid w:val="00862AAF"/>
    <w:rsid w:val="00863077"/>
    <w:rsid w:val="00864A60"/>
    <w:rsid w:val="00865145"/>
    <w:rsid w:val="00865214"/>
    <w:rsid w:val="00865233"/>
    <w:rsid w:val="0086614F"/>
    <w:rsid w:val="008667B4"/>
    <w:rsid w:val="00867182"/>
    <w:rsid w:val="00867938"/>
    <w:rsid w:val="008728C7"/>
    <w:rsid w:val="00873351"/>
    <w:rsid w:val="008734B6"/>
    <w:rsid w:val="00874D85"/>
    <w:rsid w:val="00874EBC"/>
    <w:rsid w:val="00875168"/>
    <w:rsid w:val="00877323"/>
    <w:rsid w:val="00877E24"/>
    <w:rsid w:val="00880AA6"/>
    <w:rsid w:val="00880E14"/>
    <w:rsid w:val="0088171C"/>
    <w:rsid w:val="00882318"/>
    <w:rsid w:val="00883A24"/>
    <w:rsid w:val="00890359"/>
    <w:rsid w:val="00890D7F"/>
    <w:rsid w:val="00891FDE"/>
    <w:rsid w:val="00892F9A"/>
    <w:rsid w:val="00893649"/>
    <w:rsid w:val="00894152"/>
    <w:rsid w:val="00894638"/>
    <w:rsid w:val="00896642"/>
    <w:rsid w:val="00897254"/>
    <w:rsid w:val="008A126C"/>
    <w:rsid w:val="008A1CA1"/>
    <w:rsid w:val="008A1E73"/>
    <w:rsid w:val="008A2309"/>
    <w:rsid w:val="008A3BA1"/>
    <w:rsid w:val="008A571E"/>
    <w:rsid w:val="008A78C2"/>
    <w:rsid w:val="008A78DA"/>
    <w:rsid w:val="008A79A9"/>
    <w:rsid w:val="008B0F37"/>
    <w:rsid w:val="008B2124"/>
    <w:rsid w:val="008B2146"/>
    <w:rsid w:val="008B2264"/>
    <w:rsid w:val="008B25DF"/>
    <w:rsid w:val="008B28B4"/>
    <w:rsid w:val="008B2A4C"/>
    <w:rsid w:val="008B3D1F"/>
    <w:rsid w:val="008B5AB9"/>
    <w:rsid w:val="008C0310"/>
    <w:rsid w:val="008C0689"/>
    <w:rsid w:val="008C0B67"/>
    <w:rsid w:val="008C238F"/>
    <w:rsid w:val="008C4C32"/>
    <w:rsid w:val="008C7019"/>
    <w:rsid w:val="008C77AE"/>
    <w:rsid w:val="008D0BC9"/>
    <w:rsid w:val="008D2DCB"/>
    <w:rsid w:val="008D348E"/>
    <w:rsid w:val="008D5C6B"/>
    <w:rsid w:val="008D743C"/>
    <w:rsid w:val="008D885B"/>
    <w:rsid w:val="008E2405"/>
    <w:rsid w:val="008E3506"/>
    <w:rsid w:val="008E476D"/>
    <w:rsid w:val="008E5498"/>
    <w:rsid w:val="008E6BD0"/>
    <w:rsid w:val="008F0F10"/>
    <w:rsid w:val="008F1A6B"/>
    <w:rsid w:val="008F2725"/>
    <w:rsid w:val="008F6AF2"/>
    <w:rsid w:val="009021C0"/>
    <w:rsid w:val="00902A7E"/>
    <w:rsid w:val="00902F9C"/>
    <w:rsid w:val="009041F8"/>
    <w:rsid w:val="00904ED2"/>
    <w:rsid w:val="00907A42"/>
    <w:rsid w:val="009109E9"/>
    <w:rsid w:val="00910B44"/>
    <w:rsid w:val="00911930"/>
    <w:rsid w:val="009134B5"/>
    <w:rsid w:val="00913A2E"/>
    <w:rsid w:val="009145CE"/>
    <w:rsid w:val="0091483E"/>
    <w:rsid w:val="00916333"/>
    <w:rsid w:val="00916AC0"/>
    <w:rsid w:val="00917378"/>
    <w:rsid w:val="009174FB"/>
    <w:rsid w:val="00920E8C"/>
    <w:rsid w:val="009215E6"/>
    <w:rsid w:val="00922D02"/>
    <w:rsid w:val="00922E89"/>
    <w:rsid w:val="00923618"/>
    <w:rsid w:val="00925D05"/>
    <w:rsid w:val="00926E17"/>
    <w:rsid w:val="0093020B"/>
    <w:rsid w:val="009309C6"/>
    <w:rsid w:val="00930C21"/>
    <w:rsid w:val="00930C5D"/>
    <w:rsid w:val="00931140"/>
    <w:rsid w:val="009312CB"/>
    <w:rsid w:val="009335CE"/>
    <w:rsid w:val="00933F12"/>
    <w:rsid w:val="009347DE"/>
    <w:rsid w:val="00935251"/>
    <w:rsid w:val="00936B4E"/>
    <w:rsid w:val="00936CE4"/>
    <w:rsid w:val="009405BE"/>
    <w:rsid w:val="0094146A"/>
    <w:rsid w:val="00943567"/>
    <w:rsid w:val="009443CA"/>
    <w:rsid w:val="00945C71"/>
    <w:rsid w:val="009465E9"/>
    <w:rsid w:val="00946A4B"/>
    <w:rsid w:val="0096091C"/>
    <w:rsid w:val="00960B19"/>
    <w:rsid w:val="00960D49"/>
    <w:rsid w:val="00960D4A"/>
    <w:rsid w:val="00963E21"/>
    <w:rsid w:val="00965ED5"/>
    <w:rsid w:val="009663FA"/>
    <w:rsid w:val="00966545"/>
    <w:rsid w:val="00970EB8"/>
    <w:rsid w:val="00971099"/>
    <w:rsid w:val="0097273D"/>
    <w:rsid w:val="00973595"/>
    <w:rsid w:val="00973907"/>
    <w:rsid w:val="00974863"/>
    <w:rsid w:val="00974F62"/>
    <w:rsid w:val="0097639C"/>
    <w:rsid w:val="00976F4F"/>
    <w:rsid w:val="00977BA3"/>
    <w:rsid w:val="009802B8"/>
    <w:rsid w:val="009803D5"/>
    <w:rsid w:val="009817FD"/>
    <w:rsid w:val="00981EDA"/>
    <w:rsid w:val="0098290C"/>
    <w:rsid w:val="00984465"/>
    <w:rsid w:val="009849E7"/>
    <w:rsid w:val="00984E20"/>
    <w:rsid w:val="00984FAB"/>
    <w:rsid w:val="0098519C"/>
    <w:rsid w:val="009855AA"/>
    <w:rsid w:val="0098780B"/>
    <w:rsid w:val="00990ECC"/>
    <w:rsid w:val="00991755"/>
    <w:rsid w:val="009931D5"/>
    <w:rsid w:val="0099488C"/>
    <w:rsid w:val="009A0361"/>
    <w:rsid w:val="009A0A82"/>
    <w:rsid w:val="009A2CF4"/>
    <w:rsid w:val="009A4EFE"/>
    <w:rsid w:val="009A6208"/>
    <w:rsid w:val="009B19AF"/>
    <w:rsid w:val="009B39B7"/>
    <w:rsid w:val="009B494C"/>
    <w:rsid w:val="009B526F"/>
    <w:rsid w:val="009B6F08"/>
    <w:rsid w:val="009B7B0B"/>
    <w:rsid w:val="009C072B"/>
    <w:rsid w:val="009C0CBC"/>
    <w:rsid w:val="009C10AD"/>
    <w:rsid w:val="009C1113"/>
    <w:rsid w:val="009C327B"/>
    <w:rsid w:val="009C3830"/>
    <w:rsid w:val="009C39F3"/>
    <w:rsid w:val="009C6142"/>
    <w:rsid w:val="009C6256"/>
    <w:rsid w:val="009C70F3"/>
    <w:rsid w:val="009C7592"/>
    <w:rsid w:val="009D1163"/>
    <w:rsid w:val="009D20E9"/>
    <w:rsid w:val="009D35F7"/>
    <w:rsid w:val="009D39AD"/>
    <w:rsid w:val="009D5755"/>
    <w:rsid w:val="009D5ACB"/>
    <w:rsid w:val="009D72CE"/>
    <w:rsid w:val="009E0B2A"/>
    <w:rsid w:val="009E0E85"/>
    <w:rsid w:val="009E12AF"/>
    <w:rsid w:val="009E416C"/>
    <w:rsid w:val="009E447A"/>
    <w:rsid w:val="009E4DC5"/>
    <w:rsid w:val="009E58F0"/>
    <w:rsid w:val="009E6389"/>
    <w:rsid w:val="009E741B"/>
    <w:rsid w:val="009F0F99"/>
    <w:rsid w:val="009F1A13"/>
    <w:rsid w:val="009F545C"/>
    <w:rsid w:val="009F622B"/>
    <w:rsid w:val="009F744B"/>
    <w:rsid w:val="009F755F"/>
    <w:rsid w:val="00A00C1F"/>
    <w:rsid w:val="00A02E46"/>
    <w:rsid w:val="00A03C2B"/>
    <w:rsid w:val="00A042AF"/>
    <w:rsid w:val="00A05ADB"/>
    <w:rsid w:val="00A05B8D"/>
    <w:rsid w:val="00A07337"/>
    <w:rsid w:val="00A1124B"/>
    <w:rsid w:val="00A11421"/>
    <w:rsid w:val="00A11D53"/>
    <w:rsid w:val="00A131CE"/>
    <w:rsid w:val="00A13BA5"/>
    <w:rsid w:val="00A13EF6"/>
    <w:rsid w:val="00A169B9"/>
    <w:rsid w:val="00A1746F"/>
    <w:rsid w:val="00A17D89"/>
    <w:rsid w:val="00A21FE1"/>
    <w:rsid w:val="00A22C4C"/>
    <w:rsid w:val="00A23AA8"/>
    <w:rsid w:val="00A2408B"/>
    <w:rsid w:val="00A25A9F"/>
    <w:rsid w:val="00A25EE2"/>
    <w:rsid w:val="00A2773F"/>
    <w:rsid w:val="00A32E46"/>
    <w:rsid w:val="00A34FAB"/>
    <w:rsid w:val="00A3575C"/>
    <w:rsid w:val="00A4342D"/>
    <w:rsid w:val="00A448D8"/>
    <w:rsid w:val="00A46CB2"/>
    <w:rsid w:val="00A46DA6"/>
    <w:rsid w:val="00A501DE"/>
    <w:rsid w:val="00A503A3"/>
    <w:rsid w:val="00A50584"/>
    <w:rsid w:val="00A53275"/>
    <w:rsid w:val="00A533C8"/>
    <w:rsid w:val="00A54680"/>
    <w:rsid w:val="00A55FB9"/>
    <w:rsid w:val="00A56609"/>
    <w:rsid w:val="00A6006B"/>
    <w:rsid w:val="00A61B49"/>
    <w:rsid w:val="00A61EB8"/>
    <w:rsid w:val="00A62A93"/>
    <w:rsid w:val="00A639DF"/>
    <w:rsid w:val="00A645BE"/>
    <w:rsid w:val="00A6645C"/>
    <w:rsid w:val="00A716D1"/>
    <w:rsid w:val="00A72BD5"/>
    <w:rsid w:val="00A74D2D"/>
    <w:rsid w:val="00A764F1"/>
    <w:rsid w:val="00A80586"/>
    <w:rsid w:val="00A8098A"/>
    <w:rsid w:val="00A812F1"/>
    <w:rsid w:val="00A84564"/>
    <w:rsid w:val="00A847CB"/>
    <w:rsid w:val="00A876F1"/>
    <w:rsid w:val="00A90DA4"/>
    <w:rsid w:val="00A91B51"/>
    <w:rsid w:val="00A923D5"/>
    <w:rsid w:val="00A960A6"/>
    <w:rsid w:val="00A9686E"/>
    <w:rsid w:val="00A97385"/>
    <w:rsid w:val="00A973EE"/>
    <w:rsid w:val="00A9780D"/>
    <w:rsid w:val="00A97B36"/>
    <w:rsid w:val="00AA3B67"/>
    <w:rsid w:val="00AA544E"/>
    <w:rsid w:val="00AA6042"/>
    <w:rsid w:val="00AA649F"/>
    <w:rsid w:val="00AA703B"/>
    <w:rsid w:val="00AB1B5B"/>
    <w:rsid w:val="00AB4DE0"/>
    <w:rsid w:val="00AB5FD2"/>
    <w:rsid w:val="00AC0C13"/>
    <w:rsid w:val="00AC0CD9"/>
    <w:rsid w:val="00AC2295"/>
    <w:rsid w:val="00AC4C47"/>
    <w:rsid w:val="00AC5853"/>
    <w:rsid w:val="00AD3536"/>
    <w:rsid w:val="00AD3C70"/>
    <w:rsid w:val="00AD559D"/>
    <w:rsid w:val="00AD5A0C"/>
    <w:rsid w:val="00AD650A"/>
    <w:rsid w:val="00AD7131"/>
    <w:rsid w:val="00AE138C"/>
    <w:rsid w:val="00AE2E40"/>
    <w:rsid w:val="00AE31D0"/>
    <w:rsid w:val="00AE41AD"/>
    <w:rsid w:val="00AE5492"/>
    <w:rsid w:val="00AE6F5E"/>
    <w:rsid w:val="00AE8D79"/>
    <w:rsid w:val="00AF092E"/>
    <w:rsid w:val="00AF11C9"/>
    <w:rsid w:val="00AF3125"/>
    <w:rsid w:val="00AF3224"/>
    <w:rsid w:val="00AF43FD"/>
    <w:rsid w:val="00AF5F4C"/>
    <w:rsid w:val="00AF7551"/>
    <w:rsid w:val="00AF7C94"/>
    <w:rsid w:val="00B0078F"/>
    <w:rsid w:val="00B0173B"/>
    <w:rsid w:val="00B01A82"/>
    <w:rsid w:val="00B02861"/>
    <w:rsid w:val="00B02BD5"/>
    <w:rsid w:val="00B10F3D"/>
    <w:rsid w:val="00B124FE"/>
    <w:rsid w:val="00B12509"/>
    <w:rsid w:val="00B14918"/>
    <w:rsid w:val="00B14DB5"/>
    <w:rsid w:val="00B14F97"/>
    <w:rsid w:val="00B17EF0"/>
    <w:rsid w:val="00B20335"/>
    <w:rsid w:val="00B22AFD"/>
    <w:rsid w:val="00B243E7"/>
    <w:rsid w:val="00B258D6"/>
    <w:rsid w:val="00B272E5"/>
    <w:rsid w:val="00B30387"/>
    <w:rsid w:val="00B3339C"/>
    <w:rsid w:val="00B3489C"/>
    <w:rsid w:val="00B36FC6"/>
    <w:rsid w:val="00B41705"/>
    <w:rsid w:val="00B42085"/>
    <w:rsid w:val="00B4265E"/>
    <w:rsid w:val="00B44438"/>
    <w:rsid w:val="00B44DA0"/>
    <w:rsid w:val="00B45BEF"/>
    <w:rsid w:val="00B46678"/>
    <w:rsid w:val="00B5029C"/>
    <w:rsid w:val="00B5039A"/>
    <w:rsid w:val="00B50C1E"/>
    <w:rsid w:val="00B50E94"/>
    <w:rsid w:val="00B51596"/>
    <w:rsid w:val="00B52511"/>
    <w:rsid w:val="00B5288C"/>
    <w:rsid w:val="00B52D1B"/>
    <w:rsid w:val="00B5317B"/>
    <w:rsid w:val="00B53DCD"/>
    <w:rsid w:val="00B56D7C"/>
    <w:rsid w:val="00B571A6"/>
    <w:rsid w:val="00B57780"/>
    <w:rsid w:val="00B57CF8"/>
    <w:rsid w:val="00B60B3B"/>
    <w:rsid w:val="00B60BCF"/>
    <w:rsid w:val="00B61431"/>
    <w:rsid w:val="00B624C5"/>
    <w:rsid w:val="00B6302C"/>
    <w:rsid w:val="00B63FAF"/>
    <w:rsid w:val="00B65156"/>
    <w:rsid w:val="00B66264"/>
    <w:rsid w:val="00B73545"/>
    <w:rsid w:val="00B74879"/>
    <w:rsid w:val="00B77953"/>
    <w:rsid w:val="00B8195F"/>
    <w:rsid w:val="00B8465B"/>
    <w:rsid w:val="00B85355"/>
    <w:rsid w:val="00B863FC"/>
    <w:rsid w:val="00B869C9"/>
    <w:rsid w:val="00B86AAD"/>
    <w:rsid w:val="00B9076A"/>
    <w:rsid w:val="00B92A02"/>
    <w:rsid w:val="00B936E3"/>
    <w:rsid w:val="00B94581"/>
    <w:rsid w:val="00B9461E"/>
    <w:rsid w:val="00B95E86"/>
    <w:rsid w:val="00B95F81"/>
    <w:rsid w:val="00B96E85"/>
    <w:rsid w:val="00BA07A9"/>
    <w:rsid w:val="00BA0A75"/>
    <w:rsid w:val="00BA3978"/>
    <w:rsid w:val="00BB0053"/>
    <w:rsid w:val="00BB0DF4"/>
    <w:rsid w:val="00BB1333"/>
    <w:rsid w:val="00BB319F"/>
    <w:rsid w:val="00BB3248"/>
    <w:rsid w:val="00BB3A9D"/>
    <w:rsid w:val="00BB5F89"/>
    <w:rsid w:val="00BB65F6"/>
    <w:rsid w:val="00BB69C3"/>
    <w:rsid w:val="00BB6BF0"/>
    <w:rsid w:val="00BC05C4"/>
    <w:rsid w:val="00BC0702"/>
    <w:rsid w:val="00BC0F23"/>
    <w:rsid w:val="00BC1B01"/>
    <w:rsid w:val="00BC1C49"/>
    <w:rsid w:val="00BC3581"/>
    <w:rsid w:val="00BC49EC"/>
    <w:rsid w:val="00BC5A53"/>
    <w:rsid w:val="00BC631C"/>
    <w:rsid w:val="00BC676A"/>
    <w:rsid w:val="00BC701B"/>
    <w:rsid w:val="00BD062E"/>
    <w:rsid w:val="00BD2AD6"/>
    <w:rsid w:val="00BD4085"/>
    <w:rsid w:val="00BD6987"/>
    <w:rsid w:val="00BE064C"/>
    <w:rsid w:val="00BE0872"/>
    <w:rsid w:val="00BE0EC6"/>
    <w:rsid w:val="00BE1EB5"/>
    <w:rsid w:val="00BE23D8"/>
    <w:rsid w:val="00BE3173"/>
    <w:rsid w:val="00BE3791"/>
    <w:rsid w:val="00BE3FC8"/>
    <w:rsid w:val="00BE4501"/>
    <w:rsid w:val="00BE7A22"/>
    <w:rsid w:val="00BF0023"/>
    <w:rsid w:val="00BF1317"/>
    <w:rsid w:val="00BF2BD4"/>
    <w:rsid w:val="00BF372E"/>
    <w:rsid w:val="00BF5558"/>
    <w:rsid w:val="00BF5CE1"/>
    <w:rsid w:val="00BF70A9"/>
    <w:rsid w:val="00C00CEC"/>
    <w:rsid w:val="00C01DA1"/>
    <w:rsid w:val="00C03216"/>
    <w:rsid w:val="00C05066"/>
    <w:rsid w:val="00C05DF5"/>
    <w:rsid w:val="00C06660"/>
    <w:rsid w:val="00C0763C"/>
    <w:rsid w:val="00C07C51"/>
    <w:rsid w:val="00C1247D"/>
    <w:rsid w:val="00C12900"/>
    <w:rsid w:val="00C12F82"/>
    <w:rsid w:val="00C14337"/>
    <w:rsid w:val="00C15047"/>
    <w:rsid w:val="00C2066B"/>
    <w:rsid w:val="00C21606"/>
    <w:rsid w:val="00C23118"/>
    <w:rsid w:val="00C23F4F"/>
    <w:rsid w:val="00C25687"/>
    <w:rsid w:val="00C2573C"/>
    <w:rsid w:val="00C305F3"/>
    <w:rsid w:val="00C308D9"/>
    <w:rsid w:val="00C31193"/>
    <w:rsid w:val="00C31711"/>
    <w:rsid w:val="00C328A3"/>
    <w:rsid w:val="00C33EB9"/>
    <w:rsid w:val="00C3420C"/>
    <w:rsid w:val="00C34A28"/>
    <w:rsid w:val="00C34C91"/>
    <w:rsid w:val="00C34D01"/>
    <w:rsid w:val="00C34D9D"/>
    <w:rsid w:val="00C34F26"/>
    <w:rsid w:val="00C376F7"/>
    <w:rsid w:val="00C40F1A"/>
    <w:rsid w:val="00C4236C"/>
    <w:rsid w:val="00C423AC"/>
    <w:rsid w:val="00C434DF"/>
    <w:rsid w:val="00C44381"/>
    <w:rsid w:val="00C47309"/>
    <w:rsid w:val="00C47646"/>
    <w:rsid w:val="00C508FA"/>
    <w:rsid w:val="00C545FA"/>
    <w:rsid w:val="00C5584A"/>
    <w:rsid w:val="00C55F47"/>
    <w:rsid w:val="00C56071"/>
    <w:rsid w:val="00C56764"/>
    <w:rsid w:val="00C57582"/>
    <w:rsid w:val="00C602DC"/>
    <w:rsid w:val="00C60ED5"/>
    <w:rsid w:val="00C61698"/>
    <w:rsid w:val="00C61C9C"/>
    <w:rsid w:val="00C6318E"/>
    <w:rsid w:val="00C637A9"/>
    <w:rsid w:val="00C64126"/>
    <w:rsid w:val="00C64748"/>
    <w:rsid w:val="00C66352"/>
    <w:rsid w:val="00C67964"/>
    <w:rsid w:val="00C70601"/>
    <w:rsid w:val="00C71EAA"/>
    <w:rsid w:val="00C71EC0"/>
    <w:rsid w:val="00C73440"/>
    <w:rsid w:val="00C737DB"/>
    <w:rsid w:val="00C73930"/>
    <w:rsid w:val="00C73C2E"/>
    <w:rsid w:val="00C74F33"/>
    <w:rsid w:val="00C75B99"/>
    <w:rsid w:val="00C75FE1"/>
    <w:rsid w:val="00C76197"/>
    <w:rsid w:val="00C766F6"/>
    <w:rsid w:val="00C766FD"/>
    <w:rsid w:val="00C772FA"/>
    <w:rsid w:val="00C772FC"/>
    <w:rsid w:val="00C77805"/>
    <w:rsid w:val="00C805FF"/>
    <w:rsid w:val="00C82366"/>
    <w:rsid w:val="00C830FE"/>
    <w:rsid w:val="00C83A76"/>
    <w:rsid w:val="00C854FF"/>
    <w:rsid w:val="00C857D6"/>
    <w:rsid w:val="00C859FF"/>
    <w:rsid w:val="00C85A30"/>
    <w:rsid w:val="00C87FD8"/>
    <w:rsid w:val="00C90592"/>
    <w:rsid w:val="00C90B0B"/>
    <w:rsid w:val="00C9209B"/>
    <w:rsid w:val="00C92A03"/>
    <w:rsid w:val="00C936AD"/>
    <w:rsid w:val="00C9379B"/>
    <w:rsid w:val="00C939ED"/>
    <w:rsid w:val="00C963D5"/>
    <w:rsid w:val="00C97E57"/>
    <w:rsid w:val="00CA05D1"/>
    <w:rsid w:val="00CA1280"/>
    <w:rsid w:val="00CA1ECC"/>
    <w:rsid w:val="00CA2CAD"/>
    <w:rsid w:val="00CA324F"/>
    <w:rsid w:val="00CA3742"/>
    <w:rsid w:val="00CA3DDC"/>
    <w:rsid w:val="00CA4ACD"/>
    <w:rsid w:val="00CA53EE"/>
    <w:rsid w:val="00CA58D5"/>
    <w:rsid w:val="00CA5D08"/>
    <w:rsid w:val="00CB05F8"/>
    <w:rsid w:val="00CB0A46"/>
    <w:rsid w:val="00CB0DA6"/>
    <w:rsid w:val="00CB22F2"/>
    <w:rsid w:val="00CB360F"/>
    <w:rsid w:val="00CB4C2E"/>
    <w:rsid w:val="00CB6577"/>
    <w:rsid w:val="00CB7009"/>
    <w:rsid w:val="00CC07C8"/>
    <w:rsid w:val="00CC13D1"/>
    <w:rsid w:val="00CC2E17"/>
    <w:rsid w:val="00CC3887"/>
    <w:rsid w:val="00CC66A9"/>
    <w:rsid w:val="00CD1072"/>
    <w:rsid w:val="00CD189A"/>
    <w:rsid w:val="00CD1D53"/>
    <w:rsid w:val="00CD237B"/>
    <w:rsid w:val="00CD25C0"/>
    <w:rsid w:val="00CD4A3C"/>
    <w:rsid w:val="00CD5B6C"/>
    <w:rsid w:val="00CD6C3E"/>
    <w:rsid w:val="00CD6E6C"/>
    <w:rsid w:val="00CD7773"/>
    <w:rsid w:val="00CD7F27"/>
    <w:rsid w:val="00CE1CB4"/>
    <w:rsid w:val="00CE2691"/>
    <w:rsid w:val="00CE2C3B"/>
    <w:rsid w:val="00CE42CF"/>
    <w:rsid w:val="00CE66B2"/>
    <w:rsid w:val="00CE684C"/>
    <w:rsid w:val="00CF3DB4"/>
    <w:rsid w:val="00CF4117"/>
    <w:rsid w:val="00CF4A1D"/>
    <w:rsid w:val="00D010FA"/>
    <w:rsid w:val="00D0245F"/>
    <w:rsid w:val="00D0282B"/>
    <w:rsid w:val="00D03024"/>
    <w:rsid w:val="00D030B4"/>
    <w:rsid w:val="00D03234"/>
    <w:rsid w:val="00D0414E"/>
    <w:rsid w:val="00D064BA"/>
    <w:rsid w:val="00D0653C"/>
    <w:rsid w:val="00D067B1"/>
    <w:rsid w:val="00D074D8"/>
    <w:rsid w:val="00D109DE"/>
    <w:rsid w:val="00D13987"/>
    <w:rsid w:val="00D13F9B"/>
    <w:rsid w:val="00D14C04"/>
    <w:rsid w:val="00D16601"/>
    <w:rsid w:val="00D206AD"/>
    <w:rsid w:val="00D21FD1"/>
    <w:rsid w:val="00D22E86"/>
    <w:rsid w:val="00D2305F"/>
    <w:rsid w:val="00D26EFD"/>
    <w:rsid w:val="00D2711E"/>
    <w:rsid w:val="00D276CF"/>
    <w:rsid w:val="00D27F30"/>
    <w:rsid w:val="00D30562"/>
    <w:rsid w:val="00D3156A"/>
    <w:rsid w:val="00D3256F"/>
    <w:rsid w:val="00D330D4"/>
    <w:rsid w:val="00D3323E"/>
    <w:rsid w:val="00D337DC"/>
    <w:rsid w:val="00D3389E"/>
    <w:rsid w:val="00D33C6A"/>
    <w:rsid w:val="00D340FB"/>
    <w:rsid w:val="00D35E5B"/>
    <w:rsid w:val="00D37AE3"/>
    <w:rsid w:val="00D405F5"/>
    <w:rsid w:val="00D41BB5"/>
    <w:rsid w:val="00D44C70"/>
    <w:rsid w:val="00D45CEF"/>
    <w:rsid w:val="00D45EE5"/>
    <w:rsid w:val="00D50254"/>
    <w:rsid w:val="00D51B88"/>
    <w:rsid w:val="00D51F84"/>
    <w:rsid w:val="00D542EC"/>
    <w:rsid w:val="00D563B7"/>
    <w:rsid w:val="00D57557"/>
    <w:rsid w:val="00D57CC1"/>
    <w:rsid w:val="00D607C0"/>
    <w:rsid w:val="00D60B7E"/>
    <w:rsid w:val="00D60F38"/>
    <w:rsid w:val="00D6181C"/>
    <w:rsid w:val="00D62C11"/>
    <w:rsid w:val="00D64A93"/>
    <w:rsid w:val="00D64AF7"/>
    <w:rsid w:val="00D65FEA"/>
    <w:rsid w:val="00D6622E"/>
    <w:rsid w:val="00D66F58"/>
    <w:rsid w:val="00D67FCE"/>
    <w:rsid w:val="00D7094E"/>
    <w:rsid w:val="00D70CD5"/>
    <w:rsid w:val="00D70DB2"/>
    <w:rsid w:val="00D71CF8"/>
    <w:rsid w:val="00D7306E"/>
    <w:rsid w:val="00D73652"/>
    <w:rsid w:val="00D74219"/>
    <w:rsid w:val="00D775C4"/>
    <w:rsid w:val="00D802C1"/>
    <w:rsid w:val="00D85904"/>
    <w:rsid w:val="00D86EBF"/>
    <w:rsid w:val="00D87552"/>
    <w:rsid w:val="00D876ED"/>
    <w:rsid w:val="00D93CD2"/>
    <w:rsid w:val="00D940A4"/>
    <w:rsid w:val="00D97652"/>
    <w:rsid w:val="00D97D86"/>
    <w:rsid w:val="00DA0EE7"/>
    <w:rsid w:val="00DA0F04"/>
    <w:rsid w:val="00DA1F49"/>
    <w:rsid w:val="00DA3727"/>
    <w:rsid w:val="00DA47EC"/>
    <w:rsid w:val="00DA514E"/>
    <w:rsid w:val="00DA6207"/>
    <w:rsid w:val="00DB0EA9"/>
    <w:rsid w:val="00DB0F4B"/>
    <w:rsid w:val="00DB1E6B"/>
    <w:rsid w:val="00DB21A0"/>
    <w:rsid w:val="00DB26D9"/>
    <w:rsid w:val="00DB4956"/>
    <w:rsid w:val="00DB72D1"/>
    <w:rsid w:val="00DC12A5"/>
    <w:rsid w:val="00DC1359"/>
    <w:rsid w:val="00DC41C7"/>
    <w:rsid w:val="00DC5464"/>
    <w:rsid w:val="00DC606D"/>
    <w:rsid w:val="00DD1741"/>
    <w:rsid w:val="00DD1AE3"/>
    <w:rsid w:val="00DD435E"/>
    <w:rsid w:val="00DD5966"/>
    <w:rsid w:val="00DD6F29"/>
    <w:rsid w:val="00DD73E6"/>
    <w:rsid w:val="00DE1251"/>
    <w:rsid w:val="00DE3BF2"/>
    <w:rsid w:val="00DE40AA"/>
    <w:rsid w:val="00DE40C6"/>
    <w:rsid w:val="00DE42EA"/>
    <w:rsid w:val="00DE434C"/>
    <w:rsid w:val="00DE6D16"/>
    <w:rsid w:val="00DE7B3F"/>
    <w:rsid w:val="00DF2006"/>
    <w:rsid w:val="00DF2454"/>
    <w:rsid w:val="00DF3699"/>
    <w:rsid w:val="00DF3730"/>
    <w:rsid w:val="00DF4CC3"/>
    <w:rsid w:val="00DF5C02"/>
    <w:rsid w:val="00DF6EBD"/>
    <w:rsid w:val="00DF7F6D"/>
    <w:rsid w:val="00E00132"/>
    <w:rsid w:val="00E00504"/>
    <w:rsid w:val="00E02B7A"/>
    <w:rsid w:val="00E03CCD"/>
    <w:rsid w:val="00E042E9"/>
    <w:rsid w:val="00E057D8"/>
    <w:rsid w:val="00E06490"/>
    <w:rsid w:val="00E06D09"/>
    <w:rsid w:val="00E0784C"/>
    <w:rsid w:val="00E1008C"/>
    <w:rsid w:val="00E106C7"/>
    <w:rsid w:val="00E10C01"/>
    <w:rsid w:val="00E11E16"/>
    <w:rsid w:val="00E11EA6"/>
    <w:rsid w:val="00E1215C"/>
    <w:rsid w:val="00E13344"/>
    <w:rsid w:val="00E13F03"/>
    <w:rsid w:val="00E14D8D"/>
    <w:rsid w:val="00E150D1"/>
    <w:rsid w:val="00E211A2"/>
    <w:rsid w:val="00E215AF"/>
    <w:rsid w:val="00E23FA5"/>
    <w:rsid w:val="00E2531D"/>
    <w:rsid w:val="00E2659C"/>
    <w:rsid w:val="00E2789F"/>
    <w:rsid w:val="00E279A6"/>
    <w:rsid w:val="00E27E29"/>
    <w:rsid w:val="00E30E68"/>
    <w:rsid w:val="00E32261"/>
    <w:rsid w:val="00E33F33"/>
    <w:rsid w:val="00E36FA4"/>
    <w:rsid w:val="00E371C0"/>
    <w:rsid w:val="00E41881"/>
    <w:rsid w:val="00E438E5"/>
    <w:rsid w:val="00E44A00"/>
    <w:rsid w:val="00E459D6"/>
    <w:rsid w:val="00E45C69"/>
    <w:rsid w:val="00E46620"/>
    <w:rsid w:val="00E5154C"/>
    <w:rsid w:val="00E533AD"/>
    <w:rsid w:val="00E56548"/>
    <w:rsid w:val="00E5755C"/>
    <w:rsid w:val="00E61C5B"/>
    <w:rsid w:val="00E62238"/>
    <w:rsid w:val="00E62A69"/>
    <w:rsid w:val="00E64B7C"/>
    <w:rsid w:val="00E66975"/>
    <w:rsid w:val="00E672AF"/>
    <w:rsid w:val="00E67658"/>
    <w:rsid w:val="00E73955"/>
    <w:rsid w:val="00E73CC3"/>
    <w:rsid w:val="00E73ED5"/>
    <w:rsid w:val="00E75917"/>
    <w:rsid w:val="00E77E52"/>
    <w:rsid w:val="00E80B9D"/>
    <w:rsid w:val="00E8144C"/>
    <w:rsid w:val="00E84921"/>
    <w:rsid w:val="00E85064"/>
    <w:rsid w:val="00E85C3D"/>
    <w:rsid w:val="00E91DF3"/>
    <w:rsid w:val="00E923B6"/>
    <w:rsid w:val="00E93C7A"/>
    <w:rsid w:val="00E93CA4"/>
    <w:rsid w:val="00E94A91"/>
    <w:rsid w:val="00E953B3"/>
    <w:rsid w:val="00E962BF"/>
    <w:rsid w:val="00E97904"/>
    <w:rsid w:val="00EA1BE6"/>
    <w:rsid w:val="00EA1C0A"/>
    <w:rsid w:val="00EA1DF1"/>
    <w:rsid w:val="00EA2FA1"/>
    <w:rsid w:val="00EA3F3F"/>
    <w:rsid w:val="00EA4267"/>
    <w:rsid w:val="00EA4880"/>
    <w:rsid w:val="00EA4F62"/>
    <w:rsid w:val="00EA5074"/>
    <w:rsid w:val="00EA59F5"/>
    <w:rsid w:val="00EA6349"/>
    <w:rsid w:val="00EA6A03"/>
    <w:rsid w:val="00EA7022"/>
    <w:rsid w:val="00EA7FED"/>
    <w:rsid w:val="00EB0CCE"/>
    <w:rsid w:val="00EB1527"/>
    <w:rsid w:val="00EB204E"/>
    <w:rsid w:val="00EB23A2"/>
    <w:rsid w:val="00EB310C"/>
    <w:rsid w:val="00EB5321"/>
    <w:rsid w:val="00EB6D45"/>
    <w:rsid w:val="00EC0823"/>
    <w:rsid w:val="00EC12EA"/>
    <w:rsid w:val="00EC17D8"/>
    <w:rsid w:val="00EC1808"/>
    <w:rsid w:val="00EC3089"/>
    <w:rsid w:val="00EC422D"/>
    <w:rsid w:val="00EC6A84"/>
    <w:rsid w:val="00ED0E48"/>
    <w:rsid w:val="00ED1EAE"/>
    <w:rsid w:val="00ED4FF6"/>
    <w:rsid w:val="00ED6ACE"/>
    <w:rsid w:val="00ED79A3"/>
    <w:rsid w:val="00ED7E68"/>
    <w:rsid w:val="00EE2CB3"/>
    <w:rsid w:val="00EE2E70"/>
    <w:rsid w:val="00EE666D"/>
    <w:rsid w:val="00EE7943"/>
    <w:rsid w:val="00EE7EC0"/>
    <w:rsid w:val="00EF00EC"/>
    <w:rsid w:val="00EF0AB8"/>
    <w:rsid w:val="00EF32A6"/>
    <w:rsid w:val="00EF5D3F"/>
    <w:rsid w:val="00EF798F"/>
    <w:rsid w:val="00F000C1"/>
    <w:rsid w:val="00F019A5"/>
    <w:rsid w:val="00F03842"/>
    <w:rsid w:val="00F058FE"/>
    <w:rsid w:val="00F05CFC"/>
    <w:rsid w:val="00F05F30"/>
    <w:rsid w:val="00F0771C"/>
    <w:rsid w:val="00F07FCB"/>
    <w:rsid w:val="00F10244"/>
    <w:rsid w:val="00F1064C"/>
    <w:rsid w:val="00F10C00"/>
    <w:rsid w:val="00F12599"/>
    <w:rsid w:val="00F14B03"/>
    <w:rsid w:val="00F14BC9"/>
    <w:rsid w:val="00F17A7F"/>
    <w:rsid w:val="00F21129"/>
    <w:rsid w:val="00F2166F"/>
    <w:rsid w:val="00F2304B"/>
    <w:rsid w:val="00F24201"/>
    <w:rsid w:val="00F256FB"/>
    <w:rsid w:val="00F259EF"/>
    <w:rsid w:val="00F25CD2"/>
    <w:rsid w:val="00F27296"/>
    <w:rsid w:val="00F2750F"/>
    <w:rsid w:val="00F300E9"/>
    <w:rsid w:val="00F3026C"/>
    <w:rsid w:val="00F338BA"/>
    <w:rsid w:val="00F34533"/>
    <w:rsid w:val="00F3462C"/>
    <w:rsid w:val="00F35730"/>
    <w:rsid w:val="00F374C3"/>
    <w:rsid w:val="00F40492"/>
    <w:rsid w:val="00F40E5B"/>
    <w:rsid w:val="00F40F3C"/>
    <w:rsid w:val="00F4148D"/>
    <w:rsid w:val="00F41ADA"/>
    <w:rsid w:val="00F4376A"/>
    <w:rsid w:val="00F43C18"/>
    <w:rsid w:val="00F45C04"/>
    <w:rsid w:val="00F50ED9"/>
    <w:rsid w:val="00F523F4"/>
    <w:rsid w:val="00F524C9"/>
    <w:rsid w:val="00F52B5C"/>
    <w:rsid w:val="00F53462"/>
    <w:rsid w:val="00F53A64"/>
    <w:rsid w:val="00F61E2C"/>
    <w:rsid w:val="00F6208F"/>
    <w:rsid w:val="00F63750"/>
    <w:rsid w:val="00F63808"/>
    <w:rsid w:val="00F63D05"/>
    <w:rsid w:val="00F65524"/>
    <w:rsid w:val="00F669EF"/>
    <w:rsid w:val="00F67571"/>
    <w:rsid w:val="00F7009B"/>
    <w:rsid w:val="00F72984"/>
    <w:rsid w:val="00F73E51"/>
    <w:rsid w:val="00F7459C"/>
    <w:rsid w:val="00F748DD"/>
    <w:rsid w:val="00F754B9"/>
    <w:rsid w:val="00F815A6"/>
    <w:rsid w:val="00F83FC5"/>
    <w:rsid w:val="00F852EA"/>
    <w:rsid w:val="00F91D1E"/>
    <w:rsid w:val="00F92B72"/>
    <w:rsid w:val="00F957FB"/>
    <w:rsid w:val="00F9590C"/>
    <w:rsid w:val="00F95B6E"/>
    <w:rsid w:val="00F97616"/>
    <w:rsid w:val="00F97AB5"/>
    <w:rsid w:val="00FA0EC0"/>
    <w:rsid w:val="00FA1659"/>
    <w:rsid w:val="00FA167A"/>
    <w:rsid w:val="00FA1F13"/>
    <w:rsid w:val="00FA5266"/>
    <w:rsid w:val="00FA74B3"/>
    <w:rsid w:val="00FB0478"/>
    <w:rsid w:val="00FB11A7"/>
    <w:rsid w:val="00FB312A"/>
    <w:rsid w:val="00FB6342"/>
    <w:rsid w:val="00FB6722"/>
    <w:rsid w:val="00FB7E82"/>
    <w:rsid w:val="00FC1350"/>
    <w:rsid w:val="00FC225C"/>
    <w:rsid w:val="00FC378F"/>
    <w:rsid w:val="00FC3966"/>
    <w:rsid w:val="00FC5346"/>
    <w:rsid w:val="00FC6BC6"/>
    <w:rsid w:val="00FC7E91"/>
    <w:rsid w:val="00FD192C"/>
    <w:rsid w:val="00FD24BC"/>
    <w:rsid w:val="00FD283B"/>
    <w:rsid w:val="00FD48C7"/>
    <w:rsid w:val="00FD5512"/>
    <w:rsid w:val="00FD5D5E"/>
    <w:rsid w:val="00FD746D"/>
    <w:rsid w:val="00FD76CB"/>
    <w:rsid w:val="00FD7A38"/>
    <w:rsid w:val="00FE0867"/>
    <w:rsid w:val="00FE2CDB"/>
    <w:rsid w:val="00FE2E36"/>
    <w:rsid w:val="00FE30E2"/>
    <w:rsid w:val="00FE3300"/>
    <w:rsid w:val="00FE363B"/>
    <w:rsid w:val="00FE3F67"/>
    <w:rsid w:val="00FE58B1"/>
    <w:rsid w:val="00FE7169"/>
    <w:rsid w:val="00FF3235"/>
    <w:rsid w:val="00FF393D"/>
    <w:rsid w:val="00FF3EAD"/>
    <w:rsid w:val="00FF4303"/>
    <w:rsid w:val="00FF5483"/>
    <w:rsid w:val="00FF624C"/>
    <w:rsid w:val="00FF6498"/>
    <w:rsid w:val="00FF6F5E"/>
    <w:rsid w:val="00FF7CB3"/>
    <w:rsid w:val="0117714D"/>
    <w:rsid w:val="015DBFA6"/>
    <w:rsid w:val="0171713D"/>
    <w:rsid w:val="017EAC2B"/>
    <w:rsid w:val="01813E85"/>
    <w:rsid w:val="018AC31A"/>
    <w:rsid w:val="018DB248"/>
    <w:rsid w:val="01B6355B"/>
    <w:rsid w:val="01C5D9FA"/>
    <w:rsid w:val="01C952BC"/>
    <w:rsid w:val="01D188C7"/>
    <w:rsid w:val="02101B2F"/>
    <w:rsid w:val="02264E34"/>
    <w:rsid w:val="0296A03E"/>
    <w:rsid w:val="029ED48E"/>
    <w:rsid w:val="02BD5E34"/>
    <w:rsid w:val="02C6AC80"/>
    <w:rsid w:val="02D78D48"/>
    <w:rsid w:val="03B2D5D7"/>
    <w:rsid w:val="03B71513"/>
    <w:rsid w:val="03F07919"/>
    <w:rsid w:val="0429F848"/>
    <w:rsid w:val="0431E7F7"/>
    <w:rsid w:val="043EF4E9"/>
    <w:rsid w:val="04523235"/>
    <w:rsid w:val="045FD689"/>
    <w:rsid w:val="04A559D4"/>
    <w:rsid w:val="04B4F001"/>
    <w:rsid w:val="04CB1510"/>
    <w:rsid w:val="051CB8CF"/>
    <w:rsid w:val="05238A73"/>
    <w:rsid w:val="0529B49B"/>
    <w:rsid w:val="055087F5"/>
    <w:rsid w:val="05A8ECD7"/>
    <w:rsid w:val="05F6C55E"/>
    <w:rsid w:val="060DFF1A"/>
    <w:rsid w:val="0621A37A"/>
    <w:rsid w:val="06499395"/>
    <w:rsid w:val="06586F84"/>
    <w:rsid w:val="0715F23C"/>
    <w:rsid w:val="071EC4BB"/>
    <w:rsid w:val="077A2C18"/>
    <w:rsid w:val="07BB13F4"/>
    <w:rsid w:val="07D93B37"/>
    <w:rsid w:val="07F3B2A3"/>
    <w:rsid w:val="07F6E5C6"/>
    <w:rsid w:val="0880095B"/>
    <w:rsid w:val="08815ECA"/>
    <w:rsid w:val="0894435A"/>
    <w:rsid w:val="08EE3545"/>
    <w:rsid w:val="08F712A0"/>
    <w:rsid w:val="09700A61"/>
    <w:rsid w:val="09E04782"/>
    <w:rsid w:val="09E1C4B0"/>
    <w:rsid w:val="09ECA7D7"/>
    <w:rsid w:val="0AA95C31"/>
    <w:rsid w:val="0AAAC8FE"/>
    <w:rsid w:val="0ABCC4E8"/>
    <w:rsid w:val="0AC8B369"/>
    <w:rsid w:val="0AD1B2D2"/>
    <w:rsid w:val="0AFD8CF7"/>
    <w:rsid w:val="0AFDBFC8"/>
    <w:rsid w:val="0B8D9660"/>
    <w:rsid w:val="0BAF0CC0"/>
    <w:rsid w:val="0BD1CE99"/>
    <w:rsid w:val="0BF11D19"/>
    <w:rsid w:val="0BFA2DFC"/>
    <w:rsid w:val="0C062229"/>
    <w:rsid w:val="0C1F7C5C"/>
    <w:rsid w:val="0C2455EE"/>
    <w:rsid w:val="0C84AE9D"/>
    <w:rsid w:val="0C86DE61"/>
    <w:rsid w:val="0CD8DDE2"/>
    <w:rsid w:val="0CDD0CBF"/>
    <w:rsid w:val="0CFF0D62"/>
    <w:rsid w:val="0D07AE2E"/>
    <w:rsid w:val="0D44CF5D"/>
    <w:rsid w:val="0D59B44D"/>
    <w:rsid w:val="0DD79B4D"/>
    <w:rsid w:val="0E4ABEAE"/>
    <w:rsid w:val="0E6AC14C"/>
    <w:rsid w:val="0EFC7D18"/>
    <w:rsid w:val="0EFEB5B1"/>
    <w:rsid w:val="0F00D352"/>
    <w:rsid w:val="0F1CDBED"/>
    <w:rsid w:val="0F397DE0"/>
    <w:rsid w:val="0FB67B40"/>
    <w:rsid w:val="0FBE6C45"/>
    <w:rsid w:val="1003BE13"/>
    <w:rsid w:val="1039DF9D"/>
    <w:rsid w:val="107F00D0"/>
    <w:rsid w:val="10C72B2C"/>
    <w:rsid w:val="10F3AC35"/>
    <w:rsid w:val="10FBFE62"/>
    <w:rsid w:val="1132434A"/>
    <w:rsid w:val="113F2AF2"/>
    <w:rsid w:val="114E64CB"/>
    <w:rsid w:val="11A31A49"/>
    <w:rsid w:val="12200D43"/>
    <w:rsid w:val="123C24DE"/>
    <w:rsid w:val="1282AD0D"/>
    <w:rsid w:val="128A34F1"/>
    <w:rsid w:val="12A2F8A7"/>
    <w:rsid w:val="12FC2962"/>
    <w:rsid w:val="135B1EBC"/>
    <w:rsid w:val="135F0373"/>
    <w:rsid w:val="139B4E26"/>
    <w:rsid w:val="13A694B0"/>
    <w:rsid w:val="13B34793"/>
    <w:rsid w:val="140A10D1"/>
    <w:rsid w:val="1433D0FA"/>
    <w:rsid w:val="145C605C"/>
    <w:rsid w:val="146BBA6B"/>
    <w:rsid w:val="14CA4982"/>
    <w:rsid w:val="14D3D537"/>
    <w:rsid w:val="14E146D0"/>
    <w:rsid w:val="14F78EE7"/>
    <w:rsid w:val="1521E7A1"/>
    <w:rsid w:val="1571AD64"/>
    <w:rsid w:val="1598C9A8"/>
    <w:rsid w:val="159BBE1B"/>
    <w:rsid w:val="15A04BFB"/>
    <w:rsid w:val="15C51F47"/>
    <w:rsid w:val="15FEFCBD"/>
    <w:rsid w:val="161FAC03"/>
    <w:rsid w:val="162D0C89"/>
    <w:rsid w:val="166A6B0F"/>
    <w:rsid w:val="166D0B4A"/>
    <w:rsid w:val="166F059E"/>
    <w:rsid w:val="16D6BD04"/>
    <w:rsid w:val="17112741"/>
    <w:rsid w:val="1742D4F0"/>
    <w:rsid w:val="18551C14"/>
    <w:rsid w:val="18BB12C1"/>
    <w:rsid w:val="193327C7"/>
    <w:rsid w:val="19364E08"/>
    <w:rsid w:val="1961D923"/>
    <w:rsid w:val="196B6AE6"/>
    <w:rsid w:val="1A1395F5"/>
    <w:rsid w:val="1A54132F"/>
    <w:rsid w:val="1AB39A32"/>
    <w:rsid w:val="1AB71A15"/>
    <w:rsid w:val="1AD5186A"/>
    <w:rsid w:val="1B24163B"/>
    <w:rsid w:val="1B817674"/>
    <w:rsid w:val="1BDA6D52"/>
    <w:rsid w:val="1C4CB534"/>
    <w:rsid w:val="1C4E95B2"/>
    <w:rsid w:val="1D066317"/>
    <w:rsid w:val="1D297EC4"/>
    <w:rsid w:val="1D4A9F3F"/>
    <w:rsid w:val="1DAB6F0F"/>
    <w:rsid w:val="1DC22356"/>
    <w:rsid w:val="1DC49666"/>
    <w:rsid w:val="1DC67CE6"/>
    <w:rsid w:val="1DFBDE53"/>
    <w:rsid w:val="1E41D161"/>
    <w:rsid w:val="1E47ECEC"/>
    <w:rsid w:val="1EA2C4A2"/>
    <w:rsid w:val="1ECAC225"/>
    <w:rsid w:val="1EE18CA2"/>
    <w:rsid w:val="1F22ED24"/>
    <w:rsid w:val="1F236B26"/>
    <w:rsid w:val="1F2AF655"/>
    <w:rsid w:val="1F2DCE0C"/>
    <w:rsid w:val="1F57728A"/>
    <w:rsid w:val="1F692887"/>
    <w:rsid w:val="1FDC0E2B"/>
    <w:rsid w:val="1FF1650C"/>
    <w:rsid w:val="20157594"/>
    <w:rsid w:val="2044817F"/>
    <w:rsid w:val="205AF5A8"/>
    <w:rsid w:val="20657B19"/>
    <w:rsid w:val="20D20057"/>
    <w:rsid w:val="20E129EF"/>
    <w:rsid w:val="210CDA87"/>
    <w:rsid w:val="2117B14F"/>
    <w:rsid w:val="211C1D20"/>
    <w:rsid w:val="224DE59B"/>
    <w:rsid w:val="22793A56"/>
    <w:rsid w:val="2295D1E2"/>
    <w:rsid w:val="22A77BF8"/>
    <w:rsid w:val="22C8B81E"/>
    <w:rsid w:val="235EF1F7"/>
    <w:rsid w:val="243E542B"/>
    <w:rsid w:val="247BEA74"/>
    <w:rsid w:val="24B50EF4"/>
    <w:rsid w:val="2500543F"/>
    <w:rsid w:val="251C9B7E"/>
    <w:rsid w:val="253CE525"/>
    <w:rsid w:val="255BD60B"/>
    <w:rsid w:val="25B96BC4"/>
    <w:rsid w:val="25FE3964"/>
    <w:rsid w:val="261065C2"/>
    <w:rsid w:val="261194B2"/>
    <w:rsid w:val="261D4EA9"/>
    <w:rsid w:val="265A9248"/>
    <w:rsid w:val="266FFB04"/>
    <w:rsid w:val="2691A764"/>
    <w:rsid w:val="26BA2F55"/>
    <w:rsid w:val="26F05295"/>
    <w:rsid w:val="27982C6E"/>
    <w:rsid w:val="279FBEBC"/>
    <w:rsid w:val="27A86CE5"/>
    <w:rsid w:val="27F32492"/>
    <w:rsid w:val="2873F7B3"/>
    <w:rsid w:val="2875A07A"/>
    <w:rsid w:val="28D78904"/>
    <w:rsid w:val="28E85F34"/>
    <w:rsid w:val="290577B0"/>
    <w:rsid w:val="290ECFC4"/>
    <w:rsid w:val="291CB1C9"/>
    <w:rsid w:val="293BB829"/>
    <w:rsid w:val="295E9E30"/>
    <w:rsid w:val="296561B9"/>
    <w:rsid w:val="298413CE"/>
    <w:rsid w:val="29A7044E"/>
    <w:rsid w:val="29D3C2BB"/>
    <w:rsid w:val="29EC6DF5"/>
    <w:rsid w:val="29F217C3"/>
    <w:rsid w:val="2A33F897"/>
    <w:rsid w:val="2A680843"/>
    <w:rsid w:val="2A76A7D1"/>
    <w:rsid w:val="2ACD49D1"/>
    <w:rsid w:val="2B157286"/>
    <w:rsid w:val="2B2BA58B"/>
    <w:rsid w:val="2BA81738"/>
    <w:rsid w:val="2BDEEAB3"/>
    <w:rsid w:val="2BE8C379"/>
    <w:rsid w:val="2C04FA7F"/>
    <w:rsid w:val="2C14286F"/>
    <w:rsid w:val="2C22B6EA"/>
    <w:rsid w:val="2C4928A7"/>
    <w:rsid w:val="2C617C23"/>
    <w:rsid w:val="2D0566A1"/>
    <w:rsid w:val="2D083EF6"/>
    <w:rsid w:val="2D0A2109"/>
    <w:rsid w:val="2D177A30"/>
    <w:rsid w:val="2D2B96C6"/>
    <w:rsid w:val="2D33DAB7"/>
    <w:rsid w:val="2D52BD7A"/>
    <w:rsid w:val="2DDB1ED7"/>
    <w:rsid w:val="2E35CF91"/>
    <w:rsid w:val="2E3CA1BF"/>
    <w:rsid w:val="2E4E10BF"/>
    <w:rsid w:val="2E872854"/>
    <w:rsid w:val="2E895363"/>
    <w:rsid w:val="2E8CBE75"/>
    <w:rsid w:val="2EB7A423"/>
    <w:rsid w:val="2ED23036"/>
    <w:rsid w:val="2F41D25A"/>
    <w:rsid w:val="2F4365F1"/>
    <w:rsid w:val="2F44EEF0"/>
    <w:rsid w:val="2F4C4403"/>
    <w:rsid w:val="2F5A1804"/>
    <w:rsid w:val="2F719263"/>
    <w:rsid w:val="2FAF3334"/>
    <w:rsid w:val="2FD2B0A4"/>
    <w:rsid w:val="3043117E"/>
    <w:rsid w:val="3043FCAA"/>
    <w:rsid w:val="30488BDC"/>
    <w:rsid w:val="304CEBAF"/>
    <w:rsid w:val="30862BDA"/>
    <w:rsid w:val="309F9C38"/>
    <w:rsid w:val="30A79521"/>
    <w:rsid w:val="31357E05"/>
    <w:rsid w:val="3143D344"/>
    <w:rsid w:val="316D478E"/>
    <w:rsid w:val="31D776A1"/>
    <w:rsid w:val="31DBF63C"/>
    <w:rsid w:val="31DE670D"/>
    <w:rsid w:val="3218F062"/>
    <w:rsid w:val="32412894"/>
    <w:rsid w:val="3250CBB8"/>
    <w:rsid w:val="32533584"/>
    <w:rsid w:val="3273B0A5"/>
    <w:rsid w:val="32B5F50E"/>
    <w:rsid w:val="32C3940F"/>
    <w:rsid w:val="32DDADF3"/>
    <w:rsid w:val="32E95BD5"/>
    <w:rsid w:val="32F27F37"/>
    <w:rsid w:val="331191F8"/>
    <w:rsid w:val="334230CB"/>
    <w:rsid w:val="33465EB0"/>
    <w:rsid w:val="33AE5B13"/>
    <w:rsid w:val="33B0F27B"/>
    <w:rsid w:val="340DED6F"/>
    <w:rsid w:val="341E0B64"/>
    <w:rsid w:val="34227491"/>
    <w:rsid w:val="34928910"/>
    <w:rsid w:val="34A5CC8E"/>
    <w:rsid w:val="34E224B8"/>
    <w:rsid w:val="350D1392"/>
    <w:rsid w:val="356D404C"/>
    <w:rsid w:val="3591CC78"/>
    <w:rsid w:val="35DBF85F"/>
    <w:rsid w:val="361ADD12"/>
    <w:rsid w:val="365ADC21"/>
    <w:rsid w:val="3662E5A0"/>
    <w:rsid w:val="36780B25"/>
    <w:rsid w:val="36971FC3"/>
    <w:rsid w:val="36A8DAA9"/>
    <w:rsid w:val="36C22D13"/>
    <w:rsid w:val="36DD971A"/>
    <w:rsid w:val="379F8A30"/>
    <w:rsid w:val="37E23FE5"/>
    <w:rsid w:val="37FEAFC9"/>
    <w:rsid w:val="386C0DD6"/>
    <w:rsid w:val="387C43C5"/>
    <w:rsid w:val="3893A637"/>
    <w:rsid w:val="38A12D16"/>
    <w:rsid w:val="38E87A83"/>
    <w:rsid w:val="392DDD65"/>
    <w:rsid w:val="39A58F8E"/>
    <w:rsid w:val="39ACD3C6"/>
    <w:rsid w:val="3A53CDD2"/>
    <w:rsid w:val="3A633D48"/>
    <w:rsid w:val="3A79A31E"/>
    <w:rsid w:val="3AA8BF17"/>
    <w:rsid w:val="3ADCF58F"/>
    <w:rsid w:val="3AE6F970"/>
    <w:rsid w:val="3AE82860"/>
    <w:rsid w:val="3AFCB519"/>
    <w:rsid w:val="3B20BA1F"/>
    <w:rsid w:val="3B6BC59C"/>
    <w:rsid w:val="3B7308A8"/>
    <w:rsid w:val="3B744CFC"/>
    <w:rsid w:val="3B7FF716"/>
    <w:rsid w:val="3B9F13C0"/>
    <w:rsid w:val="3BD67CE7"/>
    <w:rsid w:val="3C0FB203"/>
    <w:rsid w:val="3C1D92DB"/>
    <w:rsid w:val="3C2FF20A"/>
    <w:rsid w:val="3C3901FB"/>
    <w:rsid w:val="3C97D979"/>
    <w:rsid w:val="3CB2FA14"/>
    <w:rsid w:val="3CD90207"/>
    <w:rsid w:val="3D5FFFB0"/>
    <w:rsid w:val="3E05B039"/>
    <w:rsid w:val="3EDA8858"/>
    <w:rsid w:val="3F103536"/>
    <w:rsid w:val="3FA0ABB9"/>
    <w:rsid w:val="40087CFD"/>
    <w:rsid w:val="402A295D"/>
    <w:rsid w:val="404591F9"/>
    <w:rsid w:val="4063B189"/>
    <w:rsid w:val="40D8C96F"/>
    <w:rsid w:val="40FE5D61"/>
    <w:rsid w:val="4105342D"/>
    <w:rsid w:val="410E9E24"/>
    <w:rsid w:val="413AF16D"/>
    <w:rsid w:val="4162A162"/>
    <w:rsid w:val="41792B74"/>
    <w:rsid w:val="419F388A"/>
    <w:rsid w:val="41CE2F45"/>
    <w:rsid w:val="42003048"/>
    <w:rsid w:val="4209E675"/>
    <w:rsid w:val="4213D8F5"/>
    <w:rsid w:val="4213EF82"/>
    <w:rsid w:val="4275032B"/>
    <w:rsid w:val="42A8B3B0"/>
    <w:rsid w:val="42D75AF4"/>
    <w:rsid w:val="433D0129"/>
    <w:rsid w:val="433FEC9F"/>
    <w:rsid w:val="43955E33"/>
    <w:rsid w:val="43B0EED3"/>
    <w:rsid w:val="43CCCE24"/>
    <w:rsid w:val="4429D3B0"/>
    <w:rsid w:val="44331669"/>
    <w:rsid w:val="4465D13E"/>
    <w:rsid w:val="44C66846"/>
    <w:rsid w:val="44EA17A5"/>
    <w:rsid w:val="451BCF09"/>
    <w:rsid w:val="4551B762"/>
    <w:rsid w:val="45660DD4"/>
    <w:rsid w:val="4592720B"/>
    <w:rsid w:val="45B06293"/>
    <w:rsid w:val="45B1AD2E"/>
    <w:rsid w:val="461E01B0"/>
    <w:rsid w:val="469B794A"/>
    <w:rsid w:val="46B32A97"/>
    <w:rsid w:val="46E359FE"/>
    <w:rsid w:val="4703D567"/>
    <w:rsid w:val="4720CDF9"/>
    <w:rsid w:val="47219257"/>
    <w:rsid w:val="472B15AD"/>
    <w:rsid w:val="47757C68"/>
    <w:rsid w:val="477D165A"/>
    <w:rsid w:val="478B676C"/>
    <w:rsid w:val="47BB4538"/>
    <w:rsid w:val="47FD9946"/>
    <w:rsid w:val="485B114E"/>
    <w:rsid w:val="48A19C36"/>
    <w:rsid w:val="48BDFA30"/>
    <w:rsid w:val="48CDBBE2"/>
    <w:rsid w:val="4918D4AD"/>
    <w:rsid w:val="49297E8D"/>
    <w:rsid w:val="498860A6"/>
    <w:rsid w:val="49D72C23"/>
    <w:rsid w:val="49E3BD6B"/>
    <w:rsid w:val="49E564B4"/>
    <w:rsid w:val="4A522504"/>
    <w:rsid w:val="4A55C9E7"/>
    <w:rsid w:val="4A9BD7BB"/>
    <w:rsid w:val="4AA326DF"/>
    <w:rsid w:val="4ABB1BA3"/>
    <w:rsid w:val="4ABDF35A"/>
    <w:rsid w:val="4B424C06"/>
    <w:rsid w:val="4B7357D4"/>
    <w:rsid w:val="4B7B6A7F"/>
    <w:rsid w:val="4B7C8B37"/>
    <w:rsid w:val="4B9FB059"/>
    <w:rsid w:val="4BF14D0A"/>
    <w:rsid w:val="4BF46C02"/>
    <w:rsid w:val="4C7350BF"/>
    <w:rsid w:val="4CA3B9E8"/>
    <w:rsid w:val="4CC6B566"/>
    <w:rsid w:val="4CCBA4DC"/>
    <w:rsid w:val="4CF91A55"/>
    <w:rsid w:val="4DA18D65"/>
    <w:rsid w:val="4DCE5816"/>
    <w:rsid w:val="4DD2A39C"/>
    <w:rsid w:val="4E94AED1"/>
    <w:rsid w:val="4E9F3521"/>
    <w:rsid w:val="4F1A1337"/>
    <w:rsid w:val="4F4A37E7"/>
    <w:rsid w:val="4F88E07A"/>
    <w:rsid w:val="4FA0426F"/>
    <w:rsid w:val="4FB56A2A"/>
    <w:rsid w:val="4FBB7EB5"/>
    <w:rsid w:val="502F76F7"/>
    <w:rsid w:val="505A54FD"/>
    <w:rsid w:val="505C3710"/>
    <w:rsid w:val="50BC37A5"/>
    <w:rsid w:val="50C4880F"/>
    <w:rsid w:val="50F29B7F"/>
    <w:rsid w:val="512962C4"/>
    <w:rsid w:val="5139D196"/>
    <w:rsid w:val="514516B3"/>
    <w:rsid w:val="5178201A"/>
    <w:rsid w:val="51813D92"/>
    <w:rsid w:val="51CD8892"/>
    <w:rsid w:val="5291F023"/>
    <w:rsid w:val="5297699E"/>
    <w:rsid w:val="52A0CD1A"/>
    <w:rsid w:val="52A361E3"/>
    <w:rsid w:val="52C9174D"/>
    <w:rsid w:val="52FBF17A"/>
    <w:rsid w:val="5331FFAA"/>
    <w:rsid w:val="5369FF77"/>
    <w:rsid w:val="538BCEA1"/>
    <w:rsid w:val="5390BB3C"/>
    <w:rsid w:val="53C0EB7F"/>
    <w:rsid w:val="5410F627"/>
    <w:rsid w:val="544DEEB0"/>
    <w:rsid w:val="54883CD5"/>
    <w:rsid w:val="548B2F41"/>
    <w:rsid w:val="54D22BF2"/>
    <w:rsid w:val="551EEE2F"/>
    <w:rsid w:val="560ABD9B"/>
    <w:rsid w:val="56A7E531"/>
    <w:rsid w:val="56DE1822"/>
    <w:rsid w:val="571138B5"/>
    <w:rsid w:val="57600376"/>
    <w:rsid w:val="578AB92A"/>
    <w:rsid w:val="5795305D"/>
    <w:rsid w:val="57C75AE3"/>
    <w:rsid w:val="581095E2"/>
    <w:rsid w:val="581B078B"/>
    <w:rsid w:val="581B9F03"/>
    <w:rsid w:val="581BABD2"/>
    <w:rsid w:val="5877606F"/>
    <w:rsid w:val="58E158D3"/>
    <w:rsid w:val="59626C8E"/>
    <w:rsid w:val="59644826"/>
    <w:rsid w:val="59A04040"/>
    <w:rsid w:val="59A11FB9"/>
    <w:rsid w:val="59A842F6"/>
    <w:rsid w:val="59B4DFAE"/>
    <w:rsid w:val="59C1CFFA"/>
    <w:rsid w:val="59D834D5"/>
    <w:rsid w:val="59F01DE3"/>
    <w:rsid w:val="5A32957B"/>
    <w:rsid w:val="5AF61D93"/>
    <w:rsid w:val="5B063FA5"/>
    <w:rsid w:val="5B2D344E"/>
    <w:rsid w:val="5B5F9CF4"/>
    <w:rsid w:val="5B6D89F7"/>
    <w:rsid w:val="5B71D1DC"/>
    <w:rsid w:val="5B9F983B"/>
    <w:rsid w:val="5BB2DFCC"/>
    <w:rsid w:val="5BBDF453"/>
    <w:rsid w:val="5BDF72ED"/>
    <w:rsid w:val="5BE932E3"/>
    <w:rsid w:val="5BF2AC8A"/>
    <w:rsid w:val="5C135CCB"/>
    <w:rsid w:val="5C2593C1"/>
    <w:rsid w:val="5C43E02D"/>
    <w:rsid w:val="5C45A0F7"/>
    <w:rsid w:val="5CA5C319"/>
    <w:rsid w:val="5D43F991"/>
    <w:rsid w:val="5D52D448"/>
    <w:rsid w:val="5D5CEBE2"/>
    <w:rsid w:val="5D76B7B1"/>
    <w:rsid w:val="5DBB6442"/>
    <w:rsid w:val="5E022E24"/>
    <w:rsid w:val="5E160B57"/>
    <w:rsid w:val="5E1F1334"/>
    <w:rsid w:val="5E4BD736"/>
    <w:rsid w:val="5E7F72BF"/>
    <w:rsid w:val="5E9A3E7F"/>
    <w:rsid w:val="5F0987DB"/>
    <w:rsid w:val="5F2B1795"/>
    <w:rsid w:val="5F52BAAA"/>
    <w:rsid w:val="5F7CAA41"/>
    <w:rsid w:val="5FB0C26C"/>
    <w:rsid w:val="5FF685D0"/>
    <w:rsid w:val="5FFB8EFE"/>
    <w:rsid w:val="60019243"/>
    <w:rsid w:val="604A2E48"/>
    <w:rsid w:val="60521AD3"/>
    <w:rsid w:val="607D7494"/>
    <w:rsid w:val="6120B029"/>
    <w:rsid w:val="614A59BF"/>
    <w:rsid w:val="6165A3A5"/>
    <w:rsid w:val="617843B0"/>
    <w:rsid w:val="61C8367A"/>
    <w:rsid w:val="6202C80B"/>
    <w:rsid w:val="621FEC77"/>
    <w:rsid w:val="624D71D2"/>
    <w:rsid w:val="624FF874"/>
    <w:rsid w:val="62583083"/>
    <w:rsid w:val="626DECED"/>
    <w:rsid w:val="6278B88B"/>
    <w:rsid w:val="62B0D0B8"/>
    <w:rsid w:val="62B56F5B"/>
    <w:rsid w:val="62FD4B0D"/>
    <w:rsid w:val="63C215CC"/>
    <w:rsid w:val="63F733CE"/>
    <w:rsid w:val="6402F505"/>
    <w:rsid w:val="649C8F9F"/>
    <w:rsid w:val="64CB417B"/>
    <w:rsid w:val="6520454C"/>
    <w:rsid w:val="652BDD5A"/>
    <w:rsid w:val="65660589"/>
    <w:rsid w:val="65B5DAD4"/>
    <w:rsid w:val="65FAC9B7"/>
    <w:rsid w:val="660D56C9"/>
    <w:rsid w:val="6627EE77"/>
    <w:rsid w:val="663CEAB3"/>
    <w:rsid w:val="66615060"/>
    <w:rsid w:val="66A2D725"/>
    <w:rsid w:val="671EE42B"/>
    <w:rsid w:val="6778AC5E"/>
    <w:rsid w:val="67854916"/>
    <w:rsid w:val="67891DE7"/>
    <w:rsid w:val="6794BD2B"/>
    <w:rsid w:val="67E001C3"/>
    <w:rsid w:val="67EED8E7"/>
    <w:rsid w:val="67F1D937"/>
    <w:rsid w:val="6822638E"/>
    <w:rsid w:val="68290161"/>
    <w:rsid w:val="683D391B"/>
    <w:rsid w:val="68C9C454"/>
    <w:rsid w:val="68D0CAEB"/>
    <w:rsid w:val="69C27F75"/>
    <w:rsid w:val="69C776AA"/>
    <w:rsid w:val="69F3F4CC"/>
    <w:rsid w:val="69FDC276"/>
    <w:rsid w:val="6A597727"/>
    <w:rsid w:val="6A5FAB00"/>
    <w:rsid w:val="6A8BB6FB"/>
    <w:rsid w:val="6AD04943"/>
    <w:rsid w:val="6AE548A2"/>
    <w:rsid w:val="6AE607A2"/>
    <w:rsid w:val="6AF8A8A6"/>
    <w:rsid w:val="6AFC1411"/>
    <w:rsid w:val="6B2CD3FD"/>
    <w:rsid w:val="6B90501E"/>
    <w:rsid w:val="6B9B58E4"/>
    <w:rsid w:val="6BD98700"/>
    <w:rsid w:val="6C2096F0"/>
    <w:rsid w:val="6C2262E1"/>
    <w:rsid w:val="6C625086"/>
    <w:rsid w:val="6CAE6C3B"/>
    <w:rsid w:val="6CB1A80B"/>
    <w:rsid w:val="6CEAAD50"/>
    <w:rsid w:val="6CFA3567"/>
    <w:rsid w:val="6D36AD6E"/>
    <w:rsid w:val="6DD26880"/>
    <w:rsid w:val="6DD4B0AA"/>
    <w:rsid w:val="6DFB1C40"/>
    <w:rsid w:val="6E11F8F6"/>
    <w:rsid w:val="6E3E68A4"/>
    <w:rsid w:val="6E620D42"/>
    <w:rsid w:val="6E6F3F15"/>
    <w:rsid w:val="6EA70EC9"/>
    <w:rsid w:val="6ECA9A84"/>
    <w:rsid w:val="6ECD8086"/>
    <w:rsid w:val="6ED5D2B3"/>
    <w:rsid w:val="6F0904EB"/>
    <w:rsid w:val="6F413B5F"/>
    <w:rsid w:val="6F504107"/>
    <w:rsid w:val="6F81074F"/>
    <w:rsid w:val="6FC0DDD7"/>
    <w:rsid w:val="702D439D"/>
    <w:rsid w:val="70A44BE7"/>
    <w:rsid w:val="70AC822D"/>
    <w:rsid w:val="70C62D73"/>
    <w:rsid w:val="70F3A36C"/>
    <w:rsid w:val="712CB1C1"/>
    <w:rsid w:val="715EA771"/>
    <w:rsid w:val="7196EB7D"/>
    <w:rsid w:val="71F9F764"/>
    <w:rsid w:val="72C5DAE8"/>
    <w:rsid w:val="7310135F"/>
    <w:rsid w:val="7337B40C"/>
    <w:rsid w:val="733B40CA"/>
    <w:rsid w:val="7351B3A8"/>
    <w:rsid w:val="737B340A"/>
    <w:rsid w:val="737E566E"/>
    <w:rsid w:val="7383CE38"/>
    <w:rsid w:val="73A814E6"/>
    <w:rsid w:val="73F9E5F6"/>
    <w:rsid w:val="74099341"/>
    <w:rsid w:val="742C892A"/>
    <w:rsid w:val="7456FD90"/>
    <w:rsid w:val="74C67D71"/>
    <w:rsid w:val="74C91D48"/>
    <w:rsid w:val="752463F6"/>
    <w:rsid w:val="752AEFEA"/>
    <w:rsid w:val="753AF8D4"/>
    <w:rsid w:val="7548CF53"/>
    <w:rsid w:val="7556E31D"/>
    <w:rsid w:val="75E4062A"/>
    <w:rsid w:val="762E7694"/>
    <w:rsid w:val="764BFEAC"/>
    <w:rsid w:val="76DDE4A8"/>
    <w:rsid w:val="771724D3"/>
    <w:rsid w:val="77269432"/>
    <w:rsid w:val="77421FDD"/>
    <w:rsid w:val="77497492"/>
    <w:rsid w:val="776D5D3D"/>
    <w:rsid w:val="776EE5E1"/>
    <w:rsid w:val="77A112B1"/>
    <w:rsid w:val="77AC4268"/>
    <w:rsid w:val="77CBD5EE"/>
    <w:rsid w:val="77F62288"/>
    <w:rsid w:val="78223521"/>
    <w:rsid w:val="785B0F14"/>
    <w:rsid w:val="7878BF1F"/>
    <w:rsid w:val="78934CA5"/>
    <w:rsid w:val="78A8838B"/>
    <w:rsid w:val="78BE3126"/>
    <w:rsid w:val="78C832D1"/>
    <w:rsid w:val="78FCBD13"/>
    <w:rsid w:val="78FE1DD9"/>
    <w:rsid w:val="79202448"/>
    <w:rsid w:val="7936ED79"/>
    <w:rsid w:val="799175AE"/>
    <w:rsid w:val="799384C8"/>
    <w:rsid w:val="79FF79A3"/>
    <w:rsid w:val="7A3C962A"/>
    <w:rsid w:val="7A666E54"/>
    <w:rsid w:val="7A769913"/>
    <w:rsid w:val="7AAB5BE2"/>
    <w:rsid w:val="7B62ABE9"/>
    <w:rsid w:val="7BC97676"/>
    <w:rsid w:val="7BD6997F"/>
    <w:rsid w:val="7BFDB3DB"/>
    <w:rsid w:val="7C01FC65"/>
    <w:rsid w:val="7C340553"/>
    <w:rsid w:val="7C5B5484"/>
    <w:rsid w:val="7C8D7A75"/>
    <w:rsid w:val="7C9C8928"/>
    <w:rsid w:val="7CB48295"/>
    <w:rsid w:val="7CD285F1"/>
    <w:rsid w:val="7CF26B77"/>
    <w:rsid w:val="7CF81A89"/>
    <w:rsid w:val="7D05356D"/>
    <w:rsid w:val="7D1DA6E8"/>
    <w:rsid w:val="7D1FB6BD"/>
    <w:rsid w:val="7D3897EA"/>
    <w:rsid w:val="7D64F760"/>
    <w:rsid w:val="7DCA0718"/>
    <w:rsid w:val="7DCDC3E2"/>
    <w:rsid w:val="7E65E617"/>
    <w:rsid w:val="7E949759"/>
    <w:rsid w:val="7EB87B89"/>
    <w:rsid w:val="7EE7FCBE"/>
    <w:rsid w:val="7F3B48EA"/>
    <w:rsid w:val="7F6781D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23AAB"/>
  <w15:chartTrackingRefBased/>
  <w15:docId w15:val="{3D49C3D3-B3E3-4E4A-BCE6-2A60B33D3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e-DE"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35251"/>
    <w:pPr>
      <w:spacing w:line="280" w:lineRule="atLeast"/>
    </w:pPr>
    <w:rPr>
      <w:rFonts w:ascii="Arial" w:hAnsi="Arial"/>
      <w:szCs w:val="24"/>
    </w:rPr>
  </w:style>
  <w:style w:type="paragraph" w:styleId="berschrift1">
    <w:name w:val="heading 1"/>
    <w:basedOn w:val="Standard"/>
    <w:next w:val="Standard"/>
    <w:qFormat/>
    <w:rsid w:val="002E00D0"/>
    <w:pPr>
      <w:keepNext/>
      <w:spacing w:before="240" w:after="60" w:line="320" w:lineRule="exact"/>
      <w:outlineLvl w:val="0"/>
    </w:pPr>
    <w:rPr>
      <w:rFonts w:cs="Arial"/>
      <w:b/>
      <w:bCs/>
      <w:kern w:val="32"/>
      <w:sz w:val="28"/>
      <w:szCs w:val="32"/>
    </w:rPr>
  </w:style>
  <w:style w:type="paragraph" w:styleId="berschrift2">
    <w:name w:val="heading 2"/>
    <w:basedOn w:val="Standard"/>
    <w:next w:val="Standard"/>
    <w:qFormat/>
    <w:rsid w:val="002E00D0"/>
    <w:pPr>
      <w:keepNext/>
      <w:spacing w:before="240" w:after="60" w:line="320" w:lineRule="exact"/>
      <w:outlineLvl w:val="1"/>
    </w:pPr>
    <w:rPr>
      <w:rFonts w:cs="Arial"/>
      <w:b/>
      <w:bCs/>
      <w:iCs/>
      <w:sz w:val="24"/>
      <w:szCs w:val="28"/>
    </w:rPr>
  </w:style>
  <w:style w:type="paragraph" w:styleId="berschrift3">
    <w:name w:val="heading 3"/>
    <w:basedOn w:val="Standard"/>
    <w:next w:val="Standard"/>
    <w:qFormat/>
    <w:rsid w:val="002E00D0"/>
    <w:pPr>
      <w:keepNext/>
      <w:spacing w:after="40"/>
      <w:outlineLvl w:val="2"/>
    </w:pPr>
    <w:rPr>
      <w:rFonts w:cs="Arial"/>
      <w:b/>
      <w:bCs/>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84906"/>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040B34"/>
    <w:rPr>
      <w:rFonts w:ascii="Arial" w:hAnsi="Arial"/>
      <w:szCs w:val="24"/>
    </w:rPr>
  </w:style>
  <w:style w:type="paragraph" w:styleId="Listenabsatz">
    <w:name w:val="List Paragraph"/>
    <w:basedOn w:val="Standard"/>
    <w:uiPriority w:val="34"/>
    <w:qFormat/>
    <w:rsid w:val="00AF3125"/>
    <w:pPr>
      <w:ind w:left="720"/>
      <w:contextualSpacing/>
    </w:pPr>
  </w:style>
  <w:style w:type="character" w:styleId="Kommentarzeichen">
    <w:name w:val="annotation reference"/>
    <w:basedOn w:val="Absatz-Standardschriftart"/>
    <w:semiHidden/>
    <w:unhideWhenUsed/>
    <w:rsid w:val="00315AE1"/>
    <w:rPr>
      <w:sz w:val="16"/>
      <w:szCs w:val="16"/>
    </w:rPr>
  </w:style>
  <w:style w:type="paragraph" w:styleId="Kommentartext">
    <w:name w:val="annotation text"/>
    <w:basedOn w:val="Standard"/>
    <w:link w:val="KommentartextZchn"/>
    <w:unhideWhenUsed/>
    <w:rsid w:val="00315AE1"/>
    <w:pPr>
      <w:spacing w:line="240" w:lineRule="auto"/>
    </w:pPr>
    <w:rPr>
      <w:szCs w:val="20"/>
    </w:rPr>
  </w:style>
  <w:style w:type="character" w:customStyle="1" w:styleId="KommentartextZchn">
    <w:name w:val="Kommentartext Zchn"/>
    <w:basedOn w:val="Absatz-Standardschriftart"/>
    <w:link w:val="Kommentartext"/>
    <w:rsid w:val="00315AE1"/>
    <w:rPr>
      <w:rFonts w:ascii="Arial" w:hAnsi="Arial"/>
    </w:rPr>
  </w:style>
  <w:style w:type="paragraph" w:styleId="Kommentarthema">
    <w:name w:val="annotation subject"/>
    <w:basedOn w:val="Kommentartext"/>
    <w:next w:val="Kommentartext"/>
    <w:link w:val="KommentarthemaZchn"/>
    <w:semiHidden/>
    <w:unhideWhenUsed/>
    <w:rsid w:val="00315AE1"/>
    <w:rPr>
      <w:b/>
      <w:bCs/>
    </w:rPr>
  </w:style>
  <w:style w:type="character" w:customStyle="1" w:styleId="KommentarthemaZchn">
    <w:name w:val="Kommentarthema Zchn"/>
    <w:basedOn w:val="KommentartextZchn"/>
    <w:link w:val="Kommentarthema"/>
    <w:semiHidden/>
    <w:rsid w:val="00315AE1"/>
    <w:rPr>
      <w:rFonts w:ascii="Arial" w:hAnsi="Arial"/>
      <w:b/>
      <w:bCs/>
    </w:rPr>
  </w:style>
  <w:style w:type="paragraph" w:styleId="Kopfzeile">
    <w:name w:val="header"/>
    <w:basedOn w:val="Standard"/>
    <w:link w:val="KopfzeileZchn"/>
    <w:unhideWhenUsed/>
    <w:rsid w:val="00B42085"/>
    <w:pPr>
      <w:tabs>
        <w:tab w:val="center" w:pos="4536"/>
        <w:tab w:val="right" w:pos="9072"/>
      </w:tabs>
      <w:spacing w:line="240" w:lineRule="auto"/>
    </w:pPr>
  </w:style>
  <w:style w:type="character" w:customStyle="1" w:styleId="KopfzeileZchn">
    <w:name w:val="Kopfzeile Zchn"/>
    <w:basedOn w:val="Absatz-Standardschriftart"/>
    <w:link w:val="Kopfzeile"/>
    <w:rsid w:val="00B42085"/>
    <w:rPr>
      <w:rFonts w:ascii="Arial" w:hAnsi="Arial"/>
      <w:szCs w:val="24"/>
    </w:rPr>
  </w:style>
  <w:style w:type="paragraph" w:styleId="Fuzeile">
    <w:name w:val="footer"/>
    <w:basedOn w:val="Standard"/>
    <w:link w:val="FuzeileZchn"/>
    <w:unhideWhenUsed/>
    <w:rsid w:val="00B42085"/>
    <w:pPr>
      <w:tabs>
        <w:tab w:val="center" w:pos="4536"/>
        <w:tab w:val="right" w:pos="9072"/>
      </w:tabs>
      <w:spacing w:line="240" w:lineRule="auto"/>
    </w:pPr>
  </w:style>
  <w:style w:type="character" w:customStyle="1" w:styleId="FuzeileZchn">
    <w:name w:val="Fußzeile Zchn"/>
    <w:basedOn w:val="Absatz-Standardschriftart"/>
    <w:link w:val="Fuzeile"/>
    <w:rsid w:val="00B42085"/>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083799">
      <w:bodyDiv w:val="1"/>
      <w:marLeft w:val="0"/>
      <w:marRight w:val="0"/>
      <w:marTop w:val="0"/>
      <w:marBottom w:val="0"/>
      <w:divBdr>
        <w:top w:val="none" w:sz="0" w:space="0" w:color="auto"/>
        <w:left w:val="none" w:sz="0" w:space="0" w:color="auto"/>
        <w:bottom w:val="none" w:sz="0" w:space="0" w:color="auto"/>
        <w:right w:val="none" w:sz="0" w:space="0" w:color="auto"/>
      </w:divBdr>
    </w:div>
    <w:div w:id="124298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d57660e-d129-45ee-9fc0-f2c5695b72f1" xsi:nil="true"/>
    <lcf76f155ced4ddcb4097134ff3c332f xmlns="22e851e8-f064-4192-b91e-8da24857913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DC3F16FD856464880F2C74A0D3EA13E" ma:contentTypeVersion="15" ma:contentTypeDescription="Ein neues Dokument erstellen." ma:contentTypeScope="" ma:versionID="d85deea893329135a2d3e7cf5ab62e20">
  <xsd:schema xmlns:xsd="http://www.w3.org/2001/XMLSchema" xmlns:xs="http://www.w3.org/2001/XMLSchema" xmlns:p="http://schemas.microsoft.com/office/2006/metadata/properties" xmlns:ns2="22e851e8-f064-4192-b91e-8da248579135" xmlns:ns3="fd57660e-d129-45ee-9fc0-f2c5695b72f1" targetNamespace="http://schemas.microsoft.com/office/2006/metadata/properties" ma:root="true" ma:fieldsID="5d898645430b28d3caa4a166c6e837b5" ns2:_="" ns3:_="">
    <xsd:import namespace="22e851e8-f064-4192-b91e-8da248579135"/>
    <xsd:import namespace="fd57660e-d129-45ee-9fc0-f2c5695b72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851e8-f064-4192-b91e-8da248579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b13cc1a8-af7c-44e5-8584-8184f6c2406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57660e-d129-45ee-9fc0-f2c5695b72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3b4cf8c-b8f7-4730-83c8-c6eca94e42a8}" ma:internalName="TaxCatchAll" ma:showField="CatchAllData" ma:web="fd57660e-d129-45ee-9fc0-f2c5695b72f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AB06D1-4173-4CFD-823C-CEF6D74ABA12}">
  <ds:schemaRefs>
    <ds:schemaRef ds:uri="http://schemas.microsoft.com/sharepoint/v3/contenttype/forms"/>
  </ds:schemaRefs>
</ds:datastoreItem>
</file>

<file path=customXml/itemProps2.xml><?xml version="1.0" encoding="utf-8"?>
<ds:datastoreItem xmlns:ds="http://schemas.openxmlformats.org/officeDocument/2006/customXml" ds:itemID="{FEF49A7E-9A6F-4C13-B305-8EE1F6F8D7EE}">
  <ds:schemaRefs>
    <ds:schemaRef ds:uri="http://schemas.microsoft.com/office/2006/metadata/properties"/>
    <ds:schemaRef ds:uri="http://schemas.microsoft.com/office/infopath/2007/PartnerControls"/>
    <ds:schemaRef ds:uri="fd57660e-d129-45ee-9fc0-f2c5695b72f1"/>
    <ds:schemaRef ds:uri="22e851e8-f064-4192-b91e-8da248579135"/>
  </ds:schemaRefs>
</ds:datastoreItem>
</file>

<file path=customXml/itemProps3.xml><?xml version="1.0" encoding="utf-8"?>
<ds:datastoreItem xmlns:ds="http://schemas.openxmlformats.org/officeDocument/2006/customXml" ds:itemID="{BE9A8FBE-09FC-43B7-AFB3-BAA829DB4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851e8-f064-4192-b91e-8da248579135"/>
    <ds:schemaRef ds:uri="fd57660e-d129-45ee-9fc0-f2c5695b7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4c51f0b-5222-4978-b647-457c0db1e4da}" enabled="0" method="" siteId="{84c51f0b-5222-4978-b647-457c0db1e4d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1994</Words>
  <Characters>13748</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 Vera</dc:creator>
  <cp:keywords/>
  <dc:description/>
  <cp:lastModifiedBy>Frey, Andrea</cp:lastModifiedBy>
  <cp:revision>3</cp:revision>
  <cp:lastPrinted>2024-09-18T07:15:00Z</cp:lastPrinted>
  <dcterms:created xsi:type="dcterms:W3CDTF">2026-01-06T14:48:00Z</dcterms:created>
  <dcterms:modified xsi:type="dcterms:W3CDTF">2026-01-06T14:49:00Z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0x010100EDC3F16FD856464880F2C74A0D3EA13E</vt:lpwstr>
  </property>
  <property fmtid="{D5CDD505-2E9C-101B-9397-08002B2CF9AE}" pid="3" name="MediaServiceImageTags">
    <vt:lpwstr/>
  </property>
</Properties>
</file>